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AB1" w:rsidRDefault="0038168B">
      <w:pPr>
        <w:pStyle w:val="Default"/>
        <w:jc w:val="center"/>
      </w:pPr>
      <w:r>
        <w:rPr>
          <w:noProof/>
          <w:lang w:val="en-AU" w:eastAsia="en-AU"/>
        </w:rPr>
        <w:drawing>
          <wp:inline distT="0" distB="0" distL="0" distR="0">
            <wp:extent cx="3474720" cy="838200"/>
            <wp:effectExtent l="19050" t="0" r="0" b="0"/>
            <wp:docPr id="1" name="Picture 1" descr="KConFab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onFab jpeg"/>
                    <pic:cNvPicPr>
                      <a:picLocks noChangeAspect="1" noChangeArrowheads="1"/>
                    </pic:cNvPicPr>
                  </pic:nvPicPr>
                  <pic:blipFill>
                    <a:blip r:embed="rId8" cstate="print"/>
                    <a:srcRect/>
                    <a:stretch>
                      <a:fillRect/>
                    </a:stretch>
                  </pic:blipFill>
                  <pic:spPr bwMode="auto">
                    <a:xfrm>
                      <a:off x="0" y="0"/>
                      <a:ext cx="3474720" cy="838200"/>
                    </a:xfrm>
                    <a:prstGeom prst="rect">
                      <a:avLst/>
                    </a:prstGeom>
                    <a:noFill/>
                    <a:ln w="9525">
                      <a:noFill/>
                      <a:miter lim="800000"/>
                      <a:headEnd/>
                      <a:tailEnd/>
                    </a:ln>
                  </pic:spPr>
                </pic:pic>
              </a:graphicData>
            </a:graphic>
          </wp:inline>
        </w:drawing>
      </w:r>
    </w:p>
    <w:p w:rsidR="00D70AB1" w:rsidRDefault="00D70AB1">
      <w:pPr>
        <w:pStyle w:val="Default"/>
      </w:pPr>
    </w:p>
    <w:p w:rsidR="00D70AB1" w:rsidRDefault="00D70AB1">
      <w:pPr>
        <w:pStyle w:val="Default"/>
        <w:rPr>
          <w:rFonts w:ascii="Times New Roman" w:hAnsi="Times New Roman"/>
          <w:szCs w:val="28"/>
        </w:rPr>
      </w:pPr>
      <w:r>
        <w:rPr>
          <w:rFonts w:ascii="Times New Roman" w:hAnsi="Times New Roman"/>
          <w:b/>
          <w:bCs/>
          <w:szCs w:val="28"/>
          <w:u w:val="single"/>
        </w:rPr>
        <w:t xml:space="preserve">Information and Policies for Access to Data and </w:t>
      </w:r>
      <w:proofErr w:type="spellStart"/>
      <w:r>
        <w:rPr>
          <w:rFonts w:ascii="Times New Roman" w:hAnsi="Times New Roman"/>
          <w:b/>
          <w:bCs/>
          <w:szCs w:val="28"/>
          <w:u w:val="single"/>
        </w:rPr>
        <w:t>Biospecimens</w:t>
      </w:r>
      <w:proofErr w:type="spellEnd"/>
      <w:r>
        <w:rPr>
          <w:rFonts w:ascii="Times New Roman" w:hAnsi="Times New Roman"/>
          <w:b/>
          <w:bCs/>
          <w:szCs w:val="28"/>
          <w:u w:val="single"/>
        </w:rPr>
        <w:t xml:space="preserve"> </w:t>
      </w:r>
    </w:p>
    <w:p w:rsidR="00D70AB1" w:rsidRDefault="00D70AB1">
      <w:pPr>
        <w:pStyle w:val="Default"/>
        <w:jc w:val="both"/>
        <w:rPr>
          <w:rFonts w:ascii="Times New Roman" w:hAnsi="Times New Roman"/>
          <w:b/>
          <w:bCs/>
          <w:i/>
          <w:iCs/>
        </w:rPr>
      </w:pPr>
    </w:p>
    <w:p w:rsidR="00D70AB1" w:rsidRDefault="00D70AB1" w:rsidP="00AA41BD">
      <w:pPr>
        <w:pStyle w:val="Default"/>
        <w:rPr>
          <w:rFonts w:ascii="Times New Roman" w:hAnsi="Times New Roman"/>
        </w:rPr>
      </w:pPr>
      <w:r>
        <w:rPr>
          <w:rFonts w:ascii="Times New Roman" w:hAnsi="Times New Roman"/>
          <w:b/>
          <w:bCs/>
          <w:i/>
          <w:iCs/>
        </w:rPr>
        <w:t xml:space="preserve">What is </w:t>
      </w:r>
      <w:proofErr w:type="spellStart"/>
      <w:r>
        <w:rPr>
          <w:rFonts w:ascii="Times New Roman" w:hAnsi="Times New Roman"/>
          <w:b/>
          <w:bCs/>
          <w:i/>
          <w:iCs/>
        </w:rPr>
        <w:t>kConFab</w:t>
      </w:r>
      <w:proofErr w:type="spellEnd"/>
      <w:r>
        <w:rPr>
          <w:rFonts w:ascii="Times New Roman" w:hAnsi="Times New Roman"/>
          <w:b/>
          <w:bCs/>
          <w:i/>
          <w:iCs/>
        </w:rPr>
        <w:t xml:space="preserve">? </w:t>
      </w:r>
    </w:p>
    <w:p w:rsidR="00D70AB1" w:rsidRPr="008E5283" w:rsidRDefault="00D70AB1" w:rsidP="00AA41BD">
      <w:pPr>
        <w:pStyle w:val="Default"/>
        <w:rPr>
          <w:rFonts w:ascii="Times New Roman" w:hAnsi="Times New Roman"/>
          <w:sz w:val="20"/>
          <w:szCs w:val="20"/>
        </w:rPr>
      </w:pPr>
      <w:r w:rsidRPr="008E5283">
        <w:rPr>
          <w:rFonts w:ascii="Times New Roman" w:hAnsi="Times New Roman"/>
          <w:sz w:val="20"/>
          <w:szCs w:val="20"/>
        </w:rPr>
        <w:t xml:space="preserve">The Kathleen </w:t>
      </w:r>
      <w:proofErr w:type="spellStart"/>
      <w:r w:rsidRPr="008E5283">
        <w:rPr>
          <w:rFonts w:ascii="Times New Roman" w:hAnsi="Times New Roman"/>
          <w:sz w:val="20"/>
          <w:szCs w:val="20"/>
        </w:rPr>
        <w:t>Cuningham</w:t>
      </w:r>
      <w:proofErr w:type="spellEnd"/>
      <w:r w:rsidRPr="008E5283">
        <w:rPr>
          <w:rFonts w:ascii="Times New Roman" w:hAnsi="Times New Roman"/>
          <w:sz w:val="20"/>
          <w:szCs w:val="20"/>
        </w:rPr>
        <w:t xml:space="preserve"> Consortium for Research into Familial Breast Cancer (</w:t>
      </w:r>
      <w:proofErr w:type="spellStart"/>
      <w:r w:rsidRPr="008E5283">
        <w:rPr>
          <w:rFonts w:ascii="Times New Roman" w:hAnsi="Times New Roman"/>
          <w:sz w:val="20"/>
          <w:szCs w:val="20"/>
        </w:rPr>
        <w:t>kConFab</w:t>
      </w:r>
      <w:proofErr w:type="spellEnd"/>
      <w:r w:rsidRPr="008E5283">
        <w:rPr>
          <w:rFonts w:ascii="Times New Roman" w:hAnsi="Times New Roman"/>
          <w:sz w:val="20"/>
          <w:szCs w:val="20"/>
        </w:rPr>
        <w:t xml:space="preserve">) is a consortium of researchers from many different disciplines, including genetics, epidemiology, clinical oncology, surgery, molecular biology, psychology, statistics and pathology. It was established by Professor Joseph </w:t>
      </w:r>
      <w:proofErr w:type="spellStart"/>
      <w:r w:rsidRPr="008E5283">
        <w:rPr>
          <w:rFonts w:ascii="Times New Roman" w:hAnsi="Times New Roman"/>
          <w:sz w:val="20"/>
          <w:szCs w:val="20"/>
        </w:rPr>
        <w:t>Sambrook</w:t>
      </w:r>
      <w:proofErr w:type="spellEnd"/>
      <w:r w:rsidRPr="008E5283">
        <w:rPr>
          <w:rFonts w:ascii="Times New Roman" w:hAnsi="Times New Roman"/>
          <w:sz w:val="20"/>
          <w:szCs w:val="20"/>
        </w:rPr>
        <w:t xml:space="preserve"> at the Peter </w:t>
      </w:r>
      <w:proofErr w:type="spellStart"/>
      <w:r w:rsidRPr="008E5283">
        <w:rPr>
          <w:rFonts w:ascii="Times New Roman" w:hAnsi="Times New Roman"/>
          <w:sz w:val="20"/>
          <w:szCs w:val="20"/>
        </w:rPr>
        <w:t>MacCallum</w:t>
      </w:r>
      <w:proofErr w:type="spellEnd"/>
      <w:r w:rsidRPr="008E5283">
        <w:rPr>
          <w:rFonts w:ascii="Times New Roman" w:hAnsi="Times New Roman"/>
          <w:sz w:val="20"/>
          <w:szCs w:val="20"/>
        </w:rPr>
        <w:t xml:space="preserve"> Cancer Institute in Melbourne in 1995. Members are drawn from all over Australia and New Zealand. The aim of </w:t>
      </w:r>
      <w:proofErr w:type="spellStart"/>
      <w:r w:rsidRPr="008E5283">
        <w:rPr>
          <w:rFonts w:ascii="Times New Roman" w:hAnsi="Times New Roman"/>
          <w:sz w:val="20"/>
          <w:szCs w:val="20"/>
        </w:rPr>
        <w:t>kConFab</w:t>
      </w:r>
      <w:proofErr w:type="spellEnd"/>
      <w:r w:rsidRPr="008E5283">
        <w:rPr>
          <w:rFonts w:ascii="Times New Roman" w:hAnsi="Times New Roman"/>
          <w:sz w:val="20"/>
          <w:szCs w:val="20"/>
        </w:rPr>
        <w:t xml:space="preserve"> is to create a large genetic, biological, epidemiological and clinical resource that will enable researchers to answer important questions relating to familial aspects of breast cancer. </w:t>
      </w:r>
    </w:p>
    <w:p w:rsidR="00D70AB1" w:rsidRDefault="00D70AB1" w:rsidP="00AA41BD">
      <w:pPr>
        <w:pStyle w:val="Default"/>
        <w:rPr>
          <w:rFonts w:ascii="Times New Roman" w:hAnsi="Times New Roman"/>
          <w:b/>
          <w:bCs/>
          <w:i/>
          <w:iCs/>
        </w:rPr>
      </w:pPr>
    </w:p>
    <w:p w:rsidR="00D70AB1" w:rsidRDefault="00D70AB1" w:rsidP="00AA41BD">
      <w:pPr>
        <w:pStyle w:val="Default"/>
        <w:rPr>
          <w:rFonts w:ascii="Times New Roman" w:hAnsi="Times New Roman"/>
        </w:rPr>
      </w:pPr>
      <w:r>
        <w:rPr>
          <w:rFonts w:ascii="Times New Roman" w:hAnsi="Times New Roman"/>
          <w:b/>
          <w:bCs/>
          <w:i/>
          <w:iCs/>
        </w:rPr>
        <w:t xml:space="preserve">How is </w:t>
      </w:r>
      <w:proofErr w:type="spellStart"/>
      <w:r>
        <w:rPr>
          <w:rFonts w:ascii="Times New Roman" w:hAnsi="Times New Roman"/>
          <w:b/>
          <w:bCs/>
          <w:i/>
          <w:iCs/>
        </w:rPr>
        <w:t>kConFab</w:t>
      </w:r>
      <w:proofErr w:type="spellEnd"/>
      <w:r>
        <w:rPr>
          <w:rFonts w:ascii="Times New Roman" w:hAnsi="Times New Roman"/>
          <w:b/>
          <w:bCs/>
          <w:i/>
          <w:iCs/>
        </w:rPr>
        <w:t xml:space="preserve"> funded? </w:t>
      </w:r>
    </w:p>
    <w:p w:rsidR="00D70AB1" w:rsidRPr="008E5283" w:rsidRDefault="00D70AB1" w:rsidP="00AA41BD">
      <w:pPr>
        <w:pStyle w:val="Default"/>
        <w:rPr>
          <w:rFonts w:ascii="Times New Roman" w:hAnsi="Times New Roman"/>
          <w:sz w:val="20"/>
          <w:szCs w:val="20"/>
        </w:rPr>
      </w:pPr>
      <w:proofErr w:type="spellStart"/>
      <w:r w:rsidRPr="008E5283">
        <w:rPr>
          <w:rFonts w:ascii="Times New Roman" w:hAnsi="Times New Roman"/>
          <w:sz w:val="20"/>
          <w:szCs w:val="20"/>
        </w:rPr>
        <w:t>kConFab</w:t>
      </w:r>
      <w:proofErr w:type="spellEnd"/>
      <w:r w:rsidRPr="008E5283">
        <w:rPr>
          <w:rFonts w:ascii="Times New Roman" w:hAnsi="Times New Roman"/>
          <w:sz w:val="20"/>
          <w:szCs w:val="20"/>
        </w:rPr>
        <w:t xml:space="preserve"> is </w:t>
      </w:r>
      <w:r w:rsidR="00DB4C3D">
        <w:rPr>
          <w:rFonts w:ascii="Times New Roman" w:hAnsi="Times New Roman"/>
          <w:sz w:val="20"/>
          <w:szCs w:val="20"/>
        </w:rPr>
        <w:t xml:space="preserve">currently </w:t>
      </w:r>
      <w:r w:rsidRPr="008E5283">
        <w:rPr>
          <w:rFonts w:ascii="Times New Roman" w:hAnsi="Times New Roman"/>
          <w:sz w:val="20"/>
          <w:szCs w:val="20"/>
        </w:rPr>
        <w:t xml:space="preserve">funded by the Kathleen </w:t>
      </w:r>
      <w:proofErr w:type="spellStart"/>
      <w:r w:rsidRPr="008E5283">
        <w:rPr>
          <w:rFonts w:ascii="Times New Roman" w:hAnsi="Times New Roman"/>
          <w:sz w:val="20"/>
          <w:szCs w:val="20"/>
        </w:rPr>
        <w:t>Cuningham</w:t>
      </w:r>
      <w:proofErr w:type="spellEnd"/>
      <w:r w:rsidRPr="008E5283">
        <w:rPr>
          <w:rFonts w:ascii="Times New Roman" w:hAnsi="Times New Roman"/>
          <w:sz w:val="20"/>
          <w:szCs w:val="20"/>
        </w:rPr>
        <w:t xml:space="preserve"> Foundation for Breast Cancer Research (now the National Breast Cancer Foundation)</w:t>
      </w:r>
      <w:r w:rsidR="00D97142">
        <w:rPr>
          <w:rFonts w:ascii="Times New Roman" w:hAnsi="Times New Roman"/>
          <w:sz w:val="20"/>
          <w:szCs w:val="20"/>
        </w:rPr>
        <w:t xml:space="preserve"> but in the past has received grants from</w:t>
      </w:r>
      <w:r w:rsidRPr="008E5283">
        <w:rPr>
          <w:rFonts w:ascii="Times New Roman" w:hAnsi="Times New Roman"/>
          <w:sz w:val="20"/>
          <w:szCs w:val="20"/>
        </w:rPr>
        <w:t xml:space="preserve"> the National Health and Medical Research Council (NHMRC) of Australia, the Anti-Cancer Council of Victoria, the Queensland Cancer Fund, the Cancer Foundation of Western Australia, the Cancer Council of South Australia, the Cancer Council of Tasmania and the Cancer Council of New South Wales. These grants fund the core activity of </w:t>
      </w:r>
      <w:proofErr w:type="spellStart"/>
      <w:r w:rsidRPr="008E5283">
        <w:rPr>
          <w:rFonts w:ascii="Times New Roman" w:hAnsi="Times New Roman"/>
          <w:sz w:val="20"/>
          <w:szCs w:val="20"/>
        </w:rPr>
        <w:t>kConFab</w:t>
      </w:r>
      <w:proofErr w:type="spellEnd"/>
      <w:r w:rsidRPr="008E5283">
        <w:rPr>
          <w:rFonts w:ascii="Times New Roman" w:hAnsi="Times New Roman"/>
          <w:sz w:val="20"/>
          <w:szCs w:val="20"/>
        </w:rPr>
        <w:t xml:space="preserve"> but from 1997 there have been linked research grants, funded by NHMRC and other agencies that depend on the </w:t>
      </w:r>
      <w:proofErr w:type="spellStart"/>
      <w:r w:rsidRPr="008E5283">
        <w:rPr>
          <w:rFonts w:ascii="Times New Roman" w:hAnsi="Times New Roman"/>
          <w:sz w:val="20"/>
          <w:szCs w:val="20"/>
        </w:rPr>
        <w:t>kConFab</w:t>
      </w:r>
      <w:proofErr w:type="spellEnd"/>
      <w:r w:rsidRPr="008E5283">
        <w:rPr>
          <w:rFonts w:ascii="Times New Roman" w:hAnsi="Times New Roman"/>
          <w:sz w:val="20"/>
          <w:szCs w:val="20"/>
        </w:rPr>
        <w:t xml:space="preserve"> resource. Further applications are encouraged from national and international researchers, whether or not they are members of </w:t>
      </w:r>
      <w:proofErr w:type="spellStart"/>
      <w:r w:rsidRPr="008E5283">
        <w:rPr>
          <w:rFonts w:ascii="Times New Roman" w:hAnsi="Times New Roman"/>
          <w:sz w:val="20"/>
          <w:szCs w:val="20"/>
        </w:rPr>
        <w:t>kConFab</w:t>
      </w:r>
      <w:proofErr w:type="spellEnd"/>
      <w:r w:rsidRPr="008E5283">
        <w:rPr>
          <w:rFonts w:ascii="Times New Roman" w:hAnsi="Times New Roman"/>
          <w:sz w:val="20"/>
          <w:szCs w:val="20"/>
        </w:rPr>
        <w:t xml:space="preserve">. </w:t>
      </w:r>
    </w:p>
    <w:p w:rsidR="00D70AB1" w:rsidRDefault="00D70AB1" w:rsidP="00AA41BD">
      <w:pPr>
        <w:pStyle w:val="Default"/>
        <w:rPr>
          <w:rFonts w:ascii="Times New Roman" w:hAnsi="Times New Roman"/>
          <w:b/>
          <w:bCs/>
          <w:i/>
          <w:iCs/>
        </w:rPr>
      </w:pPr>
    </w:p>
    <w:p w:rsidR="00D70AB1" w:rsidRDefault="00D70AB1" w:rsidP="00AA41BD">
      <w:pPr>
        <w:pStyle w:val="Default"/>
        <w:rPr>
          <w:rFonts w:ascii="Times New Roman" w:hAnsi="Times New Roman"/>
        </w:rPr>
      </w:pPr>
      <w:r>
        <w:rPr>
          <w:rFonts w:ascii="Times New Roman" w:hAnsi="Times New Roman"/>
          <w:b/>
          <w:bCs/>
          <w:i/>
          <w:iCs/>
        </w:rPr>
        <w:t xml:space="preserve">How is </w:t>
      </w:r>
      <w:proofErr w:type="spellStart"/>
      <w:r>
        <w:rPr>
          <w:rFonts w:ascii="Times New Roman" w:hAnsi="Times New Roman"/>
          <w:b/>
          <w:bCs/>
          <w:i/>
          <w:iCs/>
        </w:rPr>
        <w:t>kConFab</w:t>
      </w:r>
      <w:proofErr w:type="spellEnd"/>
      <w:r>
        <w:rPr>
          <w:rFonts w:ascii="Times New Roman" w:hAnsi="Times New Roman"/>
          <w:b/>
          <w:bCs/>
          <w:i/>
          <w:iCs/>
        </w:rPr>
        <w:t xml:space="preserve"> </w:t>
      </w:r>
      <w:proofErr w:type="spellStart"/>
      <w:r>
        <w:rPr>
          <w:rFonts w:ascii="Times New Roman" w:hAnsi="Times New Roman"/>
          <w:b/>
          <w:bCs/>
          <w:i/>
          <w:iCs/>
        </w:rPr>
        <w:t>organised</w:t>
      </w:r>
      <w:proofErr w:type="spellEnd"/>
      <w:r>
        <w:rPr>
          <w:rFonts w:ascii="Times New Roman" w:hAnsi="Times New Roman"/>
          <w:b/>
          <w:bCs/>
          <w:i/>
          <w:iCs/>
        </w:rPr>
        <w:t xml:space="preserve">? </w:t>
      </w:r>
    </w:p>
    <w:p w:rsidR="00281AAA" w:rsidRDefault="00D70AB1" w:rsidP="00AA41BD">
      <w:pPr>
        <w:pStyle w:val="Default"/>
        <w:rPr>
          <w:rFonts w:ascii="Times New Roman" w:hAnsi="Times New Roman"/>
          <w:sz w:val="20"/>
          <w:szCs w:val="20"/>
        </w:rPr>
      </w:pPr>
      <w:r w:rsidRPr="008E5283">
        <w:rPr>
          <w:rFonts w:ascii="Times New Roman" w:hAnsi="Times New Roman"/>
          <w:sz w:val="20"/>
          <w:szCs w:val="20"/>
        </w:rPr>
        <w:t xml:space="preserve">The Principal Investigator on the Kathleen </w:t>
      </w:r>
      <w:proofErr w:type="spellStart"/>
      <w:r w:rsidRPr="008E5283">
        <w:rPr>
          <w:rFonts w:ascii="Times New Roman" w:hAnsi="Times New Roman"/>
          <w:sz w:val="20"/>
          <w:szCs w:val="20"/>
        </w:rPr>
        <w:t>Cuning</w:t>
      </w:r>
      <w:r w:rsidR="00B66666" w:rsidRPr="008E5283">
        <w:rPr>
          <w:rFonts w:ascii="Times New Roman" w:hAnsi="Times New Roman"/>
          <w:sz w:val="20"/>
          <w:szCs w:val="20"/>
        </w:rPr>
        <w:t>ham</w:t>
      </w:r>
      <w:proofErr w:type="spellEnd"/>
      <w:r w:rsidR="00B66666" w:rsidRPr="008E5283">
        <w:rPr>
          <w:rFonts w:ascii="Times New Roman" w:hAnsi="Times New Roman"/>
          <w:sz w:val="20"/>
          <w:szCs w:val="20"/>
        </w:rPr>
        <w:t xml:space="preserve"> grant is Professor Stephen Fox </w:t>
      </w:r>
      <w:r w:rsidRPr="008E5283">
        <w:rPr>
          <w:rFonts w:ascii="Times New Roman" w:hAnsi="Times New Roman"/>
          <w:sz w:val="20"/>
          <w:szCs w:val="20"/>
        </w:rPr>
        <w:t>who is therefore ultimately responsible for decision making. However, he is assisted by an Executive Committee, c</w:t>
      </w:r>
      <w:r w:rsidR="00EF5268" w:rsidRPr="008E5283">
        <w:rPr>
          <w:rFonts w:ascii="Times New Roman" w:hAnsi="Times New Roman"/>
          <w:sz w:val="20"/>
          <w:szCs w:val="20"/>
        </w:rPr>
        <w:t>haired by Professor Stephen Fox</w:t>
      </w:r>
      <w:r w:rsidRPr="008E5283">
        <w:rPr>
          <w:rFonts w:ascii="Times New Roman" w:hAnsi="Times New Roman"/>
          <w:sz w:val="20"/>
          <w:szCs w:val="20"/>
        </w:rPr>
        <w:t xml:space="preserve">, and several sub-committees - </w:t>
      </w:r>
      <w:proofErr w:type="spellStart"/>
      <w:r w:rsidRPr="008E5283">
        <w:rPr>
          <w:rFonts w:ascii="Times New Roman" w:hAnsi="Times New Roman"/>
          <w:sz w:val="20"/>
          <w:szCs w:val="20"/>
        </w:rPr>
        <w:t>Biospecimens</w:t>
      </w:r>
      <w:proofErr w:type="spellEnd"/>
      <w:r w:rsidRPr="008E5283">
        <w:rPr>
          <w:rFonts w:ascii="Times New Roman" w:hAnsi="Times New Roman"/>
          <w:sz w:val="20"/>
          <w:szCs w:val="20"/>
        </w:rPr>
        <w:t xml:space="preserve">, Ethics Reference Group, Mutation Review, Pathology, Translational Research and Database/Analysis. The membership of these committees is listed on </w:t>
      </w:r>
      <w:hyperlink r:id="rId9" w:history="1">
        <w:r w:rsidRPr="00353AFA">
          <w:rPr>
            <w:rStyle w:val="Hyperlink"/>
            <w:rFonts w:ascii="Times New Roman" w:hAnsi="Times New Roman"/>
            <w:sz w:val="20"/>
            <w:szCs w:val="20"/>
          </w:rPr>
          <w:t>http://www.kconfab.org/organisation/working_committees.html</w:t>
        </w:r>
      </w:hyperlink>
      <w:r w:rsidRPr="008E5283">
        <w:rPr>
          <w:rFonts w:ascii="Times New Roman" w:hAnsi="Times New Roman"/>
          <w:sz w:val="20"/>
          <w:szCs w:val="20"/>
        </w:rPr>
        <w:t xml:space="preserve">. </w:t>
      </w:r>
    </w:p>
    <w:p w:rsidR="00281AAA" w:rsidRDefault="00281AAA" w:rsidP="00AA41BD">
      <w:pPr>
        <w:pStyle w:val="Default"/>
        <w:rPr>
          <w:rFonts w:ascii="Times New Roman" w:hAnsi="Times New Roman"/>
          <w:sz w:val="20"/>
          <w:szCs w:val="20"/>
        </w:rPr>
      </w:pPr>
    </w:p>
    <w:p w:rsidR="00D70AB1" w:rsidRDefault="00D70AB1" w:rsidP="00AA41BD">
      <w:pPr>
        <w:pStyle w:val="Default"/>
        <w:rPr>
          <w:rFonts w:ascii="Times New Roman" w:hAnsi="Times New Roman"/>
        </w:rPr>
      </w:pPr>
      <w:r>
        <w:rPr>
          <w:rFonts w:ascii="Times New Roman" w:hAnsi="Times New Roman"/>
          <w:b/>
          <w:bCs/>
          <w:i/>
          <w:iCs/>
        </w:rPr>
        <w:t xml:space="preserve">What does </w:t>
      </w:r>
      <w:proofErr w:type="spellStart"/>
      <w:r>
        <w:rPr>
          <w:rFonts w:ascii="Times New Roman" w:hAnsi="Times New Roman"/>
          <w:b/>
          <w:bCs/>
          <w:i/>
          <w:iCs/>
        </w:rPr>
        <w:t>kConFab</w:t>
      </w:r>
      <w:proofErr w:type="spellEnd"/>
      <w:r>
        <w:rPr>
          <w:rFonts w:ascii="Times New Roman" w:hAnsi="Times New Roman"/>
          <w:b/>
          <w:bCs/>
          <w:i/>
          <w:iCs/>
        </w:rPr>
        <w:t xml:space="preserve"> do? </w:t>
      </w:r>
    </w:p>
    <w:p w:rsidR="00D70AB1" w:rsidRPr="008E5283" w:rsidRDefault="00D70AB1" w:rsidP="00AA41BD">
      <w:pPr>
        <w:pStyle w:val="Default"/>
        <w:rPr>
          <w:rFonts w:ascii="Times New Roman" w:hAnsi="Times New Roman"/>
          <w:color w:val="auto"/>
          <w:sz w:val="20"/>
          <w:szCs w:val="20"/>
        </w:rPr>
      </w:pPr>
      <w:proofErr w:type="spellStart"/>
      <w:proofErr w:type="gramStart"/>
      <w:r w:rsidRPr="008E5283">
        <w:rPr>
          <w:rFonts w:ascii="Times New Roman" w:hAnsi="Times New Roman"/>
          <w:sz w:val="20"/>
          <w:szCs w:val="20"/>
        </w:rPr>
        <w:t>kConFab</w:t>
      </w:r>
      <w:proofErr w:type="spellEnd"/>
      <w:proofErr w:type="gramEnd"/>
      <w:r w:rsidRPr="008E5283">
        <w:rPr>
          <w:rFonts w:ascii="Times New Roman" w:hAnsi="Times New Roman"/>
          <w:sz w:val="20"/>
          <w:szCs w:val="20"/>
        </w:rPr>
        <w:t xml:space="preserve"> ascertains families with multiple cases of breast cancer through the Familial Cancer Clinics. From these, </w:t>
      </w:r>
      <w:proofErr w:type="spellStart"/>
      <w:r w:rsidRPr="008E5283">
        <w:rPr>
          <w:rFonts w:ascii="Times New Roman" w:hAnsi="Times New Roman"/>
          <w:sz w:val="20"/>
          <w:szCs w:val="20"/>
        </w:rPr>
        <w:t>kindreds</w:t>
      </w:r>
      <w:proofErr w:type="spellEnd"/>
      <w:r w:rsidRPr="008E5283">
        <w:rPr>
          <w:rFonts w:ascii="Times New Roman" w:hAnsi="Times New Roman"/>
          <w:sz w:val="20"/>
          <w:szCs w:val="20"/>
        </w:rPr>
        <w:t xml:space="preserve"> useful for research purposes are chosen on the basis of the number of available affected and unaffected family members. These families are then offered the opportunity to particip</w:t>
      </w:r>
      <w:r w:rsidR="00AA41BD">
        <w:rPr>
          <w:rFonts w:ascii="Times New Roman" w:hAnsi="Times New Roman"/>
          <w:sz w:val="20"/>
          <w:szCs w:val="20"/>
        </w:rPr>
        <w:t xml:space="preserve">ate in </w:t>
      </w:r>
      <w:proofErr w:type="spellStart"/>
      <w:r w:rsidR="00AA41BD">
        <w:rPr>
          <w:rFonts w:ascii="Times New Roman" w:hAnsi="Times New Roman"/>
          <w:sz w:val="20"/>
          <w:szCs w:val="20"/>
        </w:rPr>
        <w:t>kConFab</w:t>
      </w:r>
      <w:proofErr w:type="spellEnd"/>
      <w:r w:rsidR="00AA41BD">
        <w:rPr>
          <w:rFonts w:ascii="Times New Roman" w:hAnsi="Times New Roman"/>
          <w:sz w:val="20"/>
          <w:szCs w:val="20"/>
        </w:rPr>
        <w:t xml:space="preserve">. If the families </w:t>
      </w:r>
      <w:r w:rsidRPr="008E5283">
        <w:rPr>
          <w:rFonts w:ascii="Times New Roman" w:hAnsi="Times New Roman"/>
          <w:color w:val="auto"/>
          <w:sz w:val="20"/>
          <w:szCs w:val="20"/>
        </w:rPr>
        <w:t xml:space="preserve">consent, additional family history, clinical, epidemiological and dietary information, and biological specimens are collected. These specimens include blood, pathology reports and fresh </w:t>
      </w:r>
      <w:proofErr w:type="spellStart"/>
      <w:r w:rsidRPr="008E5283">
        <w:rPr>
          <w:rFonts w:ascii="Times New Roman" w:hAnsi="Times New Roman"/>
          <w:color w:val="auto"/>
          <w:sz w:val="20"/>
          <w:szCs w:val="20"/>
        </w:rPr>
        <w:t>tumour</w:t>
      </w:r>
      <w:proofErr w:type="spellEnd"/>
      <w:r w:rsidRPr="008E5283">
        <w:rPr>
          <w:rFonts w:ascii="Times New Roman" w:hAnsi="Times New Roman"/>
          <w:color w:val="auto"/>
          <w:sz w:val="20"/>
          <w:szCs w:val="20"/>
        </w:rPr>
        <w:t xml:space="preserve"> and prophylactic material when available. Within a family, collection of samples may initially be limited to all individuals affected with breast or ovarian cancer (as well as carriers or obligate carriers of a known BRCA1 or BRCA2 mutation), all the first-degree relatives of these individuals (with both parents) and any additional family members in the direct ancestral line between affected ind</w:t>
      </w:r>
      <w:r w:rsidR="00590256">
        <w:rPr>
          <w:rFonts w:ascii="Times New Roman" w:hAnsi="Times New Roman"/>
          <w:color w:val="auto"/>
          <w:sz w:val="20"/>
          <w:szCs w:val="20"/>
        </w:rPr>
        <w:t xml:space="preserve">ividuals. Testing for BRCA1, </w:t>
      </w:r>
      <w:r w:rsidRPr="008E5283">
        <w:rPr>
          <w:rFonts w:ascii="Times New Roman" w:hAnsi="Times New Roman"/>
          <w:color w:val="auto"/>
          <w:sz w:val="20"/>
          <w:szCs w:val="20"/>
        </w:rPr>
        <w:t>BRCA2</w:t>
      </w:r>
      <w:r w:rsidR="00590256">
        <w:rPr>
          <w:rFonts w:ascii="Times New Roman" w:hAnsi="Times New Roman"/>
          <w:color w:val="auto"/>
          <w:sz w:val="20"/>
          <w:szCs w:val="20"/>
        </w:rPr>
        <w:t>, ATM,</w:t>
      </w:r>
      <w:r w:rsidR="00FA6C82">
        <w:rPr>
          <w:rFonts w:ascii="Times New Roman" w:hAnsi="Times New Roman"/>
          <w:color w:val="auto"/>
          <w:sz w:val="20"/>
          <w:szCs w:val="20"/>
        </w:rPr>
        <w:t>CHEK2,</w:t>
      </w:r>
      <w:r w:rsidR="00590256">
        <w:rPr>
          <w:rFonts w:ascii="Times New Roman" w:hAnsi="Times New Roman"/>
          <w:color w:val="auto"/>
          <w:sz w:val="20"/>
          <w:szCs w:val="20"/>
        </w:rPr>
        <w:t xml:space="preserve"> p53, </w:t>
      </w:r>
      <w:proofErr w:type="spellStart"/>
      <w:r w:rsidR="00590256">
        <w:rPr>
          <w:rFonts w:ascii="Times New Roman" w:hAnsi="Times New Roman"/>
          <w:color w:val="auto"/>
          <w:sz w:val="20"/>
          <w:szCs w:val="20"/>
        </w:rPr>
        <w:t>pTEN</w:t>
      </w:r>
      <w:proofErr w:type="spellEnd"/>
      <w:r w:rsidR="00FA6C82">
        <w:rPr>
          <w:rFonts w:ascii="Times New Roman" w:hAnsi="Times New Roman"/>
          <w:color w:val="auto"/>
          <w:sz w:val="20"/>
          <w:szCs w:val="20"/>
        </w:rPr>
        <w:t>, RAD51C, RAD51D, BRIP1</w:t>
      </w:r>
      <w:r w:rsidR="00590256">
        <w:rPr>
          <w:rFonts w:ascii="Times New Roman" w:hAnsi="Times New Roman"/>
          <w:color w:val="auto"/>
          <w:sz w:val="20"/>
          <w:szCs w:val="20"/>
        </w:rPr>
        <w:t xml:space="preserve"> and PALB2</w:t>
      </w:r>
      <w:r w:rsidRPr="008E5283">
        <w:rPr>
          <w:rFonts w:ascii="Times New Roman" w:hAnsi="Times New Roman"/>
          <w:color w:val="auto"/>
          <w:sz w:val="20"/>
          <w:szCs w:val="20"/>
        </w:rPr>
        <w:t xml:space="preserve"> mutations is performed in as many of these families as possible in diagnostic laboratories in Australia or New Zealand with local funding as well as some support from </w:t>
      </w:r>
      <w:proofErr w:type="spellStart"/>
      <w:r w:rsidRPr="008E5283">
        <w:rPr>
          <w:rFonts w:ascii="Times New Roman" w:hAnsi="Times New Roman"/>
          <w:color w:val="auto"/>
          <w:sz w:val="20"/>
          <w:szCs w:val="20"/>
        </w:rPr>
        <w:t>kConFab</w:t>
      </w:r>
      <w:proofErr w:type="spellEnd"/>
      <w:r w:rsidRPr="008E5283">
        <w:rPr>
          <w:rFonts w:ascii="Times New Roman" w:hAnsi="Times New Roman"/>
          <w:color w:val="auto"/>
          <w:sz w:val="20"/>
          <w:szCs w:val="20"/>
        </w:rPr>
        <w:t xml:space="preserve">. </w:t>
      </w:r>
    </w:p>
    <w:p w:rsidR="00D70AB1" w:rsidRDefault="00D70AB1" w:rsidP="00AA41BD">
      <w:pPr>
        <w:pStyle w:val="Default"/>
        <w:rPr>
          <w:rFonts w:ascii="Times New Roman" w:hAnsi="Times New Roman"/>
          <w:color w:val="auto"/>
        </w:rPr>
      </w:pPr>
    </w:p>
    <w:p w:rsidR="00D70AB1" w:rsidRPr="008E5283" w:rsidRDefault="00D70AB1" w:rsidP="00AA41BD">
      <w:pPr>
        <w:pStyle w:val="Default"/>
        <w:rPr>
          <w:rFonts w:ascii="Times New Roman" w:hAnsi="Times New Roman"/>
          <w:b/>
          <w:bCs/>
          <w:i/>
          <w:iCs/>
        </w:rPr>
      </w:pPr>
      <w:r w:rsidRPr="008E5283">
        <w:rPr>
          <w:rFonts w:ascii="Times New Roman" w:hAnsi="Times New Roman"/>
          <w:b/>
          <w:bCs/>
          <w:i/>
          <w:iCs/>
        </w:rPr>
        <w:t>How many families</w:t>
      </w:r>
      <w:r w:rsidR="00DB4C3D">
        <w:rPr>
          <w:rFonts w:ascii="Times New Roman" w:hAnsi="Times New Roman"/>
          <w:b/>
          <w:bCs/>
          <w:i/>
          <w:iCs/>
        </w:rPr>
        <w:t xml:space="preserve"> has</w:t>
      </w:r>
      <w:r w:rsidRPr="008E5283">
        <w:rPr>
          <w:rFonts w:ascii="Times New Roman" w:hAnsi="Times New Roman"/>
          <w:b/>
          <w:bCs/>
          <w:i/>
          <w:iCs/>
        </w:rPr>
        <w:t xml:space="preserve"> </w:t>
      </w:r>
      <w:proofErr w:type="spellStart"/>
      <w:r w:rsidRPr="008E5283">
        <w:rPr>
          <w:rFonts w:ascii="Times New Roman" w:hAnsi="Times New Roman"/>
          <w:b/>
          <w:bCs/>
          <w:i/>
          <w:iCs/>
        </w:rPr>
        <w:t>kConFab</w:t>
      </w:r>
      <w:proofErr w:type="spellEnd"/>
      <w:r w:rsidRPr="008E5283">
        <w:rPr>
          <w:rFonts w:ascii="Times New Roman" w:hAnsi="Times New Roman"/>
          <w:b/>
          <w:bCs/>
          <w:i/>
          <w:iCs/>
        </w:rPr>
        <w:t xml:space="preserve"> collect</w:t>
      </w:r>
      <w:r w:rsidR="00DB4C3D">
        <w:rPr>
          <w:rFonts w:ascii="Times New Roman" w:hAnsi="Times New Roman"/>
          <w:b/>
          <w:bCs/>
          <w:i/>
          <w:iCs/>
        </w:rPr>
        <w:t>ed</w:t>
      </w:r>
      <w:r w:rsidRPr="008E5283">
        <w:rPr>
          <w:rFonts w:ascii="Times New Roman" w:hAnsi="Times New Roman"/>
          <w:b/>
          <w:bCs/>
          <w:i/>
          <w:iCs/>
        </w:rPr>
        <w:t xml:space="preserve">? </w:t>
      </w:r>
    </w:p>
    <w:p w:rsidR="00D70AB1" w:rsidRDefault="00D70AB1" w:rsidP="00AA41BD">
      <w:pPr>
        <w:pStyle w:val="Default"/>
        <w:rPr>
          <w:rFonts w:ascii="Times New Roman" w:hAnsi="Times New Roman"/>
          <w:color w:val="auto"/>
          <w:sz w:val="20"/>
          <w:szCs w:val="20"/>
        </w:rPr>
      </w:pPr>
      <w:r w:rsidRPr="008E5283">
        <w:rPr>
          <w:rFonts w:ascii="Times New Roman" w:hAnsi="Times New Roman"/>
          <w:color w:val="auto"/>
          <w:sz w:val="20"/>
          <w:szCs w:val="20"/>
        </w:rPr>
        <w:t xml:space="preserve">Collection began late in 1997 and </w:t>
      </w:r>
      <w:r w:rsidR="00281AAA">
        <w:rPr>
          <w:rFonts w:ascii="Times New Roman" w:hAnsi="Times New Roman"/>
          <w:color w:val="auto"/>
          <w:sz w:val="20"/>
          <w:szCs w:val="20"/>
        </w:rPr>
        <w:t>over 1</w:t>
      </w:r>
      <w:r w:rsidR="00B27A8A">
        <w:rPr>
          <w:rFonts w:ascii="Times New Roman" w:hAnsi="Times New Roman"/>
          <w:color w:val="auto"/>
          <w:sz w:val="20"/>
          <w:szCs w:val="20"/>
        </w:rPr>
        <w:t>,</w:t>
      </w:r>
      <w:r w:rsidR="00281AAA">
        <w:rPr>
          <w:rFonts w:ascii="Times New Roman" w:hAnsi="Times New Roman"/>
          <w:color w:val="auto"/>
          <w:sz w:val="20"/>
          <w:szCs w:val="20"/>
        </w:rPr>
        <w:t>9</w:t>
      </w:r>
      <w:r w:rsidR="00DB4C3D">
        <w:rPr>
          <w:rFonts w:ascii="Times New Roman" w:hAnsi="Times New Roman"/>
          <w:color w:val="auto"/>
          <w:sz w:val="20"/>
          <w:szCs w:val="20"/>
        </w:rPr>
        <w:t>00</w:t>
      </w:r>
      <w:r w:rsidRPr="008E5283">
        <w:rPr>
          <w:rFonts w:ascii="Times New Roman" w:hAnsi="Times New Roman"/>
          <w:color w:val="auto"/>
          <w:sz w:val="20"/>
          <w:szCs w:val="20"/>
        </w:rPr>
        <w:t xml:space="preserve"> breast ca</w:t>
      </w:r>
      <w:r w:rsidR="00EF5268" w:rsidRPr="008E5283">
        <w:rPr>
          <w:rFonts w:ascii="Times New Roman" w:hAnsi="Times New Roman"/>
          <w:color w:val="auto"/>
          <w:sz w:val="20"/>
          <w:szCs w:val="20"/>
        </w:rPr>
        <w:t>ncer families</w:t>
      </w:r>
      <w:r w:rsidR="00DB4C3D">
        <w:rPr>
          <w:rFonts w:ascii="Times New Roman" w:hAnsi="Times New Roman"/>
          <w:color w:val="auto"/>
          <w:sz w:val="20"/>
          <w:szCs w:val="20"/>
        </w:rPr>
        <w:t xml:space="preserve"> have so far been recruited</w:t>
      </w:r>
      <w:r w:rsidRPr="008E5283">
        <w:rPr>
          <w:rFonts w:ascii="Times New Roman" w:hAnsi="Times New Roman"/>
          <w:color w:val="auto"/>
          <w:sz w:val="20"/>
          <w:szCs w:val="20"/>
        </w:rPr>
        <w:t>, each of which will have multiple affected cases or mutation carriers.</w:t>
      </w:r>
    </w:p>
    <w:p w:rsidR="00AA41BD" w:rsidRDefault="00AA41BD" w:rsidP="008E5283">
      <w:pPr>
        <w:pStyle w:val="Default"/>
        <w:jc w:val="both"/>
        <w:rPr>
          <w:rFonts w:ascii="Times New Roman" w:hAnsi="Times New Roman"/>
          <w:color w:val="auto"/>
          <w:sz w:val="20"/>
          <w:szCs w:val="20"/>
        </w:rPr>
      </w:pPr>
    </w:p>
    <w:p w:rsidR="00AA41BD" w:rsidRDefault="00AA41BD" w:rsidP="008E5283">
      <w:pPr>
        <w:pStyle w:val="Default"/>
        <w:jc w:val="both"/>
        <w:rPr>
          <w:rFonts w:ascii="Times New Roman" w:hAnsi="Times New Roman"/>
          <w:color w:val="auto"/>
          <w:sz w:val="20"/>
          <w:szCs w:val="20"/>
        </w:rPr>
      </w:pPr>
    </w:p>
    <w:p w:rsidR="00B43861" w:rsidRDefault="00B43861" w:rsidP="008E5283">
      <w:pPr>
        <w:pStyle w:val="Default"/>
        <w:jc w:val="both"/>
        <w:rPr>
          <w:rFonts w:ascii="Times New Roman" w:hAnsi="Times New Roman"/>
          <w:color w:val="auto"/>
          <w:sz w:val="20"/>
          <w:szCs w:val="20"/>
        </w:rPr>
      </w:pPr>
    </w:p>
    <w:p w:rsidR="00AA41BD" w:rsidRDefault="00AA41BD" w:rsidP="008E5283">
      <w:pPr>
        <w:pStyle w:val="Default"/>
        <w:jc w:val="both"/>
        <w:rPr>
          <w:rFonts w:ascii="Times New Roman" w:hAnsi="Times New Roman"/>
          <w:color w:val="auto"/>
          <w:sz w:val="20"/>
          <w:szCs w:val="20"/>
        </w:rPr>
      </w:pPr>
    </w:p>
    <w:p w:rsidR="00AA41BD" w:rsidRPr="008E5283" w:rsidRDefault="00AA41BD" w:rsidP="008E5283">
      <w:pPr>
        <w:pStyle w:val="Default"/>
        <w:jc w:val="both"/>
        <w:rPr>
          <w:rFonts w:ascii="Times New Roman" w:hAnsi="Times New Roman"/>
          <w:color w:val="auto"/>
          <w:sz w:val="20"/>
          <w:szCs w:val="20"/>
        </w:rPr>
      </w:pPr>
    </w:p>
    <w:p w:rsidR="000C59D7" w:rsidRDefault="000C59D7">
      <w:pPr>
        <w:rPr>
          <w:rFonts w:cs="Helvetica"/>
          <w:b/>
          <w:bCs/>
          <w:i/>
          <w:iCs/>
          <w:color w:val="000000"/>
          <w:lang w:val="en-US"/>
        </w:rPr>
      </w:pPr>
      <w:r>
        <w:rPr>
          <w:b/>
          <w:bCs/>
          <w:i/>
          <w:iCs/>
        </w:rPr>
        <w:br w:type="page"/>
      </w:r>
    </w:p>
    <w:p w:rsidR="00D70AB1" w:rsidRPr="008E5283" w:rsidRDefault="00D70AB1" w:rsidP="00AA41BD">
      <w:pPr>
        <w:pStyle w:val="Default"/>
        <w:rPr>
          <w:rFonts w:ascii="Times New Roman" w:hAnsi="Times New Roman"/>
          <w:b/>
          <w:bCs/>
          <w:i/>
          <w:iCs/>
        </w:rPr>
      </w:pPr>
      <w:bookmarkStart w:id="0" w:name="_GoBack"/>
      <w:bookmarkEnd w:id="0"/>
      <w:r w:rsidRPr="008E5283">
        <w:rPr>
          <w:rFonts w:ascii="Times New Roman" w:hAnsi="Times New Roman"/>
          <w:b/>
          <w:bCs/>
          <w:i/>
          <w:iCs/>
        </w:rPr>
        <w:lastRenderedPageBreak/>
        <w:t xml:space="preserve">What biological resources will </w:t>
      </w:r>
      <w:proofErr w:type="spellStart"/>
      <w:r w:rsidRPr="008E5283">
        <w:rPr>
          <w:rFonts w:ascii="Times New Roman" w:hAnsi="Times New Roman"/>
          <w:b/>
          <w:bCs/>
          <w:i/>
          <w:iCs/>
        </w:rPr>
        <w:t>kConFab</w:t>
      </w:r>
      <w:proofErr w:type="spellEnd"/>
      <w:r w:rsidRPr="008E5283">
        <w:rPr>
          <w:rFonts w:ascii="Times New Roman" w:hAnsi="Times New Roman"/>
          <w:b/>
          <w:bCs/>
          <w:i/>
          <w:iCs/>
        </w:rPr>
        <w:t xml:space="preserve"> have available? </w:t>
      </w:r>
    </w:p>
    <w:p w:rsidR="00AA41BD" w:rsidRPr="008E5283" w:rsidRDefault="00D70AB1" w:rsidP="00AA41BD">
      <w:pPr>
        <w:pStyle w:val="Default"/>
        <w:rPr>
          <w:rFonts w:ascii="Times New Roman" w:hAnsi="Times New Roman"/>
          <w:color w:val="auto"/>
          <w:sz w:val="20"/>
          <w:szCs w:val="20"/>
        </w:rPr>
      </w:pPr>
      <w:r w:rsidRPr="008E5283">
        <w:rPr>
          <w:rFonts w:ascii="Times New Roman" w:hAnsi="Times New Roman"/>
          <w:color w:val="auto"/>
          <w:sz w:val="20"/>
          <w:szCs w:val="20"/>
        </w:rPr>
        <w:t xml:space="preserve">Family members participating in </w:t>
      </w:r>
      <w:proofErr w:type="spellStart"/>
      <w:r w:rsidRPr="008E5283">
        <w:rPr>
          <w:rFonts w:ascii="Times New Roman" w:hAnsi="Times New Roman"/>
          <w:color w:val="auto"/>
          <w:sz w:val="20"/>
          <w:szCs w:val="20"/>
        </w:rPr>
        <w:t>kConFab</w:t>
      </w:r>
      <w:proofErr w:type="spellEnd"/>
      <w:r w:rsidRPr="008E5283">
        <w:rPr>
          <w:rFonts w:ascii="Times New Roman" w:hAnsi="Times New Roman"/>
          <w:color w:val="auto"/>
          <w:sz w:val="20"/>
          <w:szCs w:val="20"/>
        </w:rPr>
        <w:t xml:space="preserve"> provide 20 </w:t>
      </w:r>
      <w:proofErr w:type="spellStart"/>
      <w:r w:rsidRPr="008E5283">
        <w:rPr>
          <w:rFonts w:ascii="Times New Roman" w:hAnsi="Times New Roman"/>
          <w:color w:val="auto"/>
          <w:sz w:val="20"/>
          <w:szCs w:val="20"/>
        </w:rPr>
        <w:t>mls</w:t>
      </w:r>
      <w:proofErr w:type="spellEnd"/>
      <w:r w:rsidRPr="008E5283">
        <w:rPr>
          <w:rFonts w:ascii="Times New Roman" w:hAnsi="Times New Roman"/>
          <w:color w:val="auto"/>
          <w:sz w:val="20"/>
          <w:szCs w:val="20"/>
        </w:rPr>
        <w:t xml:space="preserve"> of peripheral blood which is processed and stored at the Peter </w:t>
      </w:r>
      <w:proofErr w:type="spellStart"/>
      <w:r w:rsidRPr="008E5283">
        <w:rPr>
          <w:rFonts w:ascii="Times New Roman" w:hAnsi="Times New Roman"/>
          <w:color w:val="auto"/>
          <w:sz w:val="20"/>
          <w:szCs w:val="20"/>
        </w:rPr>
        <w:t>MacCallum</w:t>
      </w:r>
      <w:proofErr w:type="spellEnd"/>
      <w:r w:rsidRPr="008E5283">
        <w:rPr>
          <w:rFonts w:ascii="Times New Roman" w:hAnsi="Times New Roman"/>
          <w:color w:val="auto"/>
          <w:sz w:val="20"/>
          <w:szCs w:val="20"/>
        </w:rPr>
        <w:t xml:space="preserve"> Cancer Institute as Guthrie spots, plasma, lymphocytes for future transformation, non-lymphocytes for RNA isolation, and a white cell blood pellet for DNA isolation. In addition, confirmation of all cancers in these family members is sought from cancer registries, death certificates and pathology reports. Slides and blocks are not requested, nor paraffin sections cut, until needed by researchers and afterwards the block will be returned to the pathology laboratory. Some tissue microarrays are now available for research. Lastly, every opportunity is taken to obtain fresh </w:t>
      </w:r>
      <w:proofErr w:type="spellStart"/>
      <w:r w:rsidRPr="008E5283">
        <w:rPr>
          <w:rFonts w:ascii="Times New Roman" w:hAnsi="Times New Roman"/>
          <w:color w:val="auto"/>
          <w:sz w:val="20"/>
          <w:szCs w:val="20"/>
        </w:rPr>
        <w:t>tumours</w:t>
      </w:r>
      <w:proofErr w:type="spellEnd"/>
      <w:r w:rsidRPr="008E5283">
        <w:rPr>
          <w:rFonts w:ascii="Times New Roman" w:hAnsi="Times New Roman"/>
          <w:color w:val="auto"/>
          <w:sz w:val="20"/>
          <w:szCs w:val="20"/>
        </w:rPr>
        <w:t xml:space="preserve"> and normal breast and ovarian material from prophylactic surgery. This is divided into aliquots and sent frozen to the Peter </w:t>
      </w:r>
      <w:proofErr w:type="spellStart"/>
      <w:r w:rsidRPr="008E5283">
        <w:rPr>
          <w:rFonts w:ascii="Times New Roman" w:hAnsi="Times New Roman"/>
          <w:color w:val="auto"/>
          <w:sz w:val="20"/>
          <w:szCs w:val="20"/>
        </w:rPr>
        <w:t>MacCallum</w:t>
      </w:r>
      <w:proofErr w:type="spellEnd"/>
      <w:r w:rsidRPr="008E5283">
        <w:rPr>
          <w:rFonts w:ascii="Times New Roman" w:hAnsi="Times New Roman"/>
          <w:color w:val="auto"/>
          <w:sz w:val="20"/>
          <w:szCs w:val="20"/>
        </w:rPr>
        <w:t xml:space="preserve"> Cancer Centre for storage. </w:t>
      </w:r>
      <w:r w:rsidR="00B27A8A">
        <w:rPr>
          <w:rFonts w:ascii="Times New Roman" w:hAnsi="Times New Roman"/>
          <w:color w:val="auto"/>
          <w:sz w:val="20"/>
          <w:szCs w:val="20"/>
        </w:rPr>
        <w:t>For the past 5</w:t>
      </w:r>
      <w:r w:rsidR="00590256">
        <w:rPr>
          <w:rFonts w:ascii="Times New Roman" w:hAnsi="Times New Roman"/>
          <w:color w:val="auto"/>
          <w:sz w:val="20"/>
          <w:szCs w:val="20"/>
        </w:rPr>
        <w:t xml:space="preserve"> years a rapid autopsy program has been run to collect metastatic </w:t>
      </w:r>
      <w:proofErr w:type="spellStart"/>
      <w:r w:rsidR="00590256">
        <w:rPr>
          <w:rFonts w:ascii="Times New Roman" w:hAnsi="Times New Roman"/>
          <w:color w:val="auto"/>
          <w:sz w:val="20"/>
          <w:szCs w:val="20"/>
        </w:rPr>
        <w:t>tumour</w:t>
      </w:r>
      <w:proofErr w:type="spellEnd"/>
      <w:r w:rsidR="00590256">
        <w:rPr>
          <w:rFonts w:ascii="Times New Roman" w:hAnsi="Times New Roman"/>
          <w:color w:val="auto"/>
          <w:sz w:val="20"/>
          <w:szCs w:val="20"/>
        </w:rPr>
        <w:t xml:space="preserve"> tissue.  </w:t>
      </w:r>
      <w:r w:rsidRPr="008E5283">
        <w:rPr>
          <w:rFonts w:ascii="Times New Roman" w:hAnsi="Times New Roman"/>
          <w:color w:val="auto"/>
          <w:sz w:val="20"/>
          <w:szCs w:val="20"/>
        </w:rPr>
        <w:t xml:space="preserve">See </w:t>
      </w:r>
      <w:hyperlink r:id="rId10" w:history="1">
        <w:r w:rsidR="00AA41BD" w:rsidRPr="002C6FDE">
          <w:rPr>
            <w:rStyle w:val="Hyperlink"/>
            <w:rFonts w:ascii="Times New Roman" w:hAnsi="Times New Roman"/>
            <w:sz w:val="20"/>
            <w:szCs w:val="20"/>
          </w:rPr>
          <w:t>http://www.kconfab.org/progress/update.html</w:t>
        </w:r>
      </w:hyperlink>
      <w:r w:rsidR="008E5283">
        <w:rPr>
          <w:rFonts w:ascii="Times New Roman" w:hAnsi="Times New Roman"/>
          <w:color w:val="auto"/>
          <w:sz w:val="20"/>
          <w:szCs w:val="20"/>
        </w:rPr>
        <w:t xml:space="preserve"> </w:t>
      </w:r>
      <w:r w:rsidRPr="008E5283">
        <w:rPr>
          <w:rFonts w:ascii="Times New Roman" w:hAnsi="Times New Roman"/>
          <w:color w:val="auto"/>
          <w:sz w:val="20"/>
          <w:szCs w:val="20"/>
        </w:rPr>
        <w:t xml:space="preserve">for </w:t>
      </w:r>
      <w:proofErr w:type="spellStart"/>
      <w:r w:rsidRPr="008E5283">
        <w:rPr>
          <w:rFonts w:ascii="Times New Roman" w:hAnsi="Times New Roman"/>
          <w:color w:val="auto"/>
          <w:sz w:val="20"/>
          <w:szCs w:val="20"/>
        </w:rPr>
        <w:t>kConFab’s</w:t>
      </w:r>
      <w:proofErr w:type="spellEnd"/>
      <w:r w:rsidRPr="008E5283">
        <w:rPr>
          <w:rFonts w:ascii="Times New Roman" w:hAnsi="Times New Roman"/>
          <w:color w:val="auto"/>
          <w:sz w:val="20"/>
          <w:szCs w:val="20"/>
        </w:rPr>
        <w:t xml:space="preserve"> progress so far. </w:t>
      </w:r>
    </w:p>
    <w:p w:rsidR="00D70AB1" w:rsidRDefault="00D70AB1" w:rsidP="00AA41BD">
      <w:pPr>
        <w:pStyle w:val="Default"/>
        <w:rPr>
          <w:rFonts w:ascii="Times New Roman" w:hAnsi="Times New Roman"/>
          <w:b/>
          <w:bCs/>
          <w:color w:val="auto"/>
        </w:rPr>
      </w:pPr>
    </w:p>
    <w:p w:rsidR="00D70AB1" w:rsidRPr="008E5283" w:rsidRDefault="00D70AB1" w:rsidP="00AA41BD">
      <w:pPr>
        <w:pStyle w:val="Default"/>
        <w:rPr>
          <w:rFonts w:ascii="Times New Roman" w:hAnsi="Times New Roman"/>
          <w:b/>
          <w:bCs/>
          <w:i/>
          <w:iCs/>
        </w:rPr>
      </w:pPr>
      <w:r w:rsidRPr="008E5283">
        <w:rPr>
          <w:rFonts w:ascii="Times New Roman" w:hAnsi="Times New Roman"/>
          <w:b/>
          <w:bCs/>
          <w:i/>
          <w:iCs/>
        </w:rPr>
        <w:t xml:space="preserve">What information does </w:t>
      </w:r>
      <w:proofErr w:type="spellStart"/>
      <w:r w:rsidRPr="008E5283">
        <w:rPr>
          <w:rFonts w:ascii="Times New Roman" w:hAnsi="Times New Roman"/>
          <w:b/>
          <w:bCs/>
          <w:i/>
          <w:iCs/>
        </w:rPr>
        <w:t>kConFab</w:t>
      </w:r>
      <w:proofErr w:type="spellEnd"/>
      <w:r w:rsidRPr="008E5283">
        <w:rPr>
          <w:rFonts w:ascii="Times New Roman" w:hAnsi="Times New Roman"/>
          <w:b/>
          <w:bCs/>
          <w:i/>
          <w:iCs/>
        </w:rPr>
        <w:t xml:space="preserve"> hold? </w:t>
      </w:r>
    </w:p>
    <w:p w:rsidR="00D70AB1" w:rsidRPr="008E5283" w:rsidRDefault="00D70AB1" w:rsidP="00AA41BD">
      <w:pPr>
        <w:pStyle w:val="Default"/>
        <w:rPr>
          <w:rFonts w:ascii="Times New Roman" w:hAnsi="Times New Roman"/>
          <w:color w:val="auto"/>
          <w:sz w:val="20"/>
          <w:szCs w:val="20"/>
        </w:rPr>
      </w:pPr>
      <w:r w:rsidRPr="008E5283">
        <w:rPr>
          <w:rFonts w:ascii="Times New Roman" w:hAnsi="Times New Roman"/>
          <w:color w:val="auto"/>
          <w:sz w:val="20"/>
          <w:szCs w:val="20"/>
        </w:rPr>
        <w:t xml:space="preserve">Family history, clinical, </w:t>
      </w:r>
      <w:r w:rsidR="00590256">
        <w:rPr>
          <w:rFonts w:ascii="Times New Roman" w:hAnsi="Times New Roman"/>
          <w:color w:val="auto"/>
          <w:sz w:val="20"/>
          <w:szCs w:val="20"/>
        </w:rPr>
        <w:t xml:space="preserve">treatment, </w:t>
      </w:r>
      <w:r w:rsidRPr="008E5283">
        <w:rPr>
          <w:rFonts w:ascii="Times New Roman" w:hAnsi="Times New Roman"/>
          <w:color w:val="auto"/>
          <w:sz w:val="20"/>
          <w:szCs w:val="20"/>
        </w:rPr>
        <w:t xml:space="preserve">epidemiological, pathological and mutation information are stored in a de-identified form on a central database designed and maintained </w:t>
      </w:r>
      <w:r w:rsidR="00590256">
        <w:rPr>
          <w:rFonts w:ascii="Times New Roman" w:hAnsi="Times New Roman"/>
          <w:color w:val="auto"/>
          <w:sz w:val="20"/>
          <w:szCs w:val="20"/>
        </w:rPr>
        <w:t xml:space="preserve">at the Peter </w:t>
      </w:r>
      <w:proofErr w:type="spellStart"/>
      <w:r w:rsidR="00590256">
        <w:rPr>
          <w:rFonts w:ascii="Times New Roman" w:hAnsi="Times New Roman"/>
          <w:color w:val="auto"/>
          <w:sz w:val="20"/>
          <w:szCs w:val="20"/>
        </w:rPr>
        <w:t>MacCallum</w:t>
      </w:r>
      <w:proofErr w:type="spellEnd"/>
      <w:r w:rsidR="00590256">
        <w:rPr>
          <w:rFonts w:ascii="Times New Roman" w:hAnsi="Times New Roman"/>
          <w:color w:val="auto"/>
          <w:sz w:val="20"/>
          <w:szCs w:val="20"/>
        </w:rPr>
        <w:t xml:space="preserve"> Cancer Ce</w:t>
      </w:r>
      <w:r w:rsidRPr="008E5283">
        <w:rPr>
          <w:rFonts w:ascii="Times New Roman" w:hAnsi="Times New Roman"/>
          <w:color w:val="auto"/>
          <w:sz w:val="20"/>
          <w:szCs w:val="20"/>
        </w:rPr>
        <w:t xml:space="preserve">ntre. The other </w:t>
      </w:r>
      <w:proofErr w:type="spellStart"/>
      <w:r w:rsidRPr="008E5283">
        <w:rPr>
          <w:rFonts w:ascii="Times New Roman" w:hAnsi="Times New Roman"/>
          <w:color w:val="auto"/>
          <w:sz w:val="20"/>
          <w:szCs w:val="20"/>
        </w:rPr>
        <w:t>kConFab</w:t>
      </w:r>
      <w:proofErr w:type="spellEnd"/>
      <w:r w:rsidRPr="008E5283">
        <w:rPr>
          <w:rFonts w:ascii="Times New Roman" w:hAnsi="Times New Roman"/>
          <w:color w:val="auto"/>
          <w:sz w:val="20"/>
          <w:szCs w:val="20"/>
        </w:rPr>
        <w:t xml:space="preserve"> data are available, in a de-identified manner, to researchers for approved research projects. Investigators using </w:t>
      </w:r>
      <w:proofErr w:type="spellStart"/>
      <w:r w:rsidRPr="008E5283">
        <w:rPr>
          <w:rFonts w:ascii="Times New Roman" w:hAnsi="Times New Roman"/>
          <w:color w:val="auto"/>
          <w:sz w:val="20"/>
          <w:szCs w:val="20"/>
        </w:rPr>
        <w:t>kConFab’s</w:t>
      </w:r>
      <w:proofErr w:type="spellEnd"/>
      <w:r w:rsidRPr="008E5283">
        <w:rPr>
          <w:rFonts w:ascii="Times New Roman" w:hAnsi="Times New Roman"/>
          <w:color w:val="auto"/>
          <w:sz w:val="20"/>
          <w:szCs w:val="20"/>
        </w:rPr>
        <w:t xml:space="preserve"> material agree to submit new information found by that project to the central database so that molecular and biological information can be built up on these families and specimens. </w:t>
      </w:r>
    </w:p>
    <w:p w:rsidR="00D70AB1" w:rsidRDefault="00D70AB1" w:rsidP="00AA41BD">
      <w:pPr>
        <w:pStyle w:val="Default"/>
        <w:rPr>
          <w:rFonts w:ascii="Times New Roman" w:hAnsi="Times New Roman"/>
          <w:b/>
          <w:bCs/>
          <w:color w:val="auto"/>
        </w:rPr>
      </w:pPr>
    </w:p>
    <w:p w:rsidR="00D70AB1" w:rsidRPr="008E5283" w:rsidRDefault="00D70AB1" w:rsidP="00AA41BD">
      <w:pPr>
        <w:pStyle w:val="Default"/>
        <w:rPr>
          <w:rFonts w:ascii="Times New Roman" w:hAnsi="Times New Roman"/>
          <w:b/>
          <w:bCs/>
          <w:i/>
          <w:iCs/>
        </w:rPr>
      </w:pPr>
      <w:r w:rsidRPr="008E5283">
        <w:rPr>
          <w:rFonts w:ascii="Times New Roman" w:hAnsi="Times New Roman"/>
          <w:b/>
          <w:bCs/>
          <w:i/>
          <w:iCs/>
        </w:rPr>
        <w:t xml:space="preserve">How can </w:t>
      </w:r>
      <w:proofErr w:type="spellStart"/>
      <w:r w:rsidRPr="008E5283">
        <w:rPr>
          <w:rFonts w:ascii="Times New Roman" w:hAnsi="Times New Roman"/>
          <w:b/>
          <w:bCs/>
          <w:i/>
          <w:iCs/>
        </w:rPr>
        <w:t>kConFab</w:t>
      </w:r>
      <w:proofErr w:type="spellEnd"/>
      <w:r w:rsidRPr="008E5283">
        <w:rPr>
          <w:rFonts w:ascii="Times New Roman" w:hAnsi="Times New Roman"/>
          <w:b/>
          <w:bCs/>
          <w:i/>
          <w:iCs/>
        </w:rPr>
        <w:t xml:space="preserve"> be used for research? </w:t>
      </w:r>
    </w:p>
    <w:p w:rsidR="00D70AB1" w:rsidRDefault="00D70AB1" w:rsidP="00AA41BD">
      <w:pPr>
        <w:pStyle w:val="Default"/>
        <w:rPr>
          <w:rFonts w:ascii="Times New Roman" w:hAnsi="Times New Roman"/>
          <w:color w:val="auto"/>
          <w:sz w:val="20"/>
          <w:szCs w:val="20"/>
        </w:rPr>
      </w:pPr>
      <w:proofErr w:type="spellStart"/>
      <w:proofErr w:type="gramStart"/>
      <w:r w:rsidRPr="008E5283">
        <w:rPr>
          <w:rFonts w:ascii="Times New Roman" w:hAnsi="Times New Roman"/>
          <w:color w:val="auto"/>
          <w:sz w:val="20"/>
          <w:szCs w:val="20"/>
        </w:rPr>
        <w:t>kConFab</w:t>
      </w:r>
      <w:proofErr w:type="spellEnd"/>
      <w:proofErr w:type="gramEnd"/>
      <w:r w:rsidRPr="008E5283">
        <w:rPr>
          <w:rFonts w:ascii="Times New Roman" w:hAnsi="Times New Roman"/>
          <w:color w:val="auto"/>
          <w:sz w:val="20"/>
          <w:szCs w:val="20"/>
        </w:rPr>
        <w:t xml:space="preserve"> is potentially a powerful tool to study the genetics, biology, epidemiology, pathology and clinical, psychosocial and other aspects of hereditary breast cancer. For example, it can be used to </w:t>
      </w:r>
    </w:p>
    <w:p w:rsidR="00AA41BD" w:rsidRPr="008E5283" w:rsidRDefault="00AA41BD" w:rsidP="00AA41BD">
      <w:pPr>
        <w:pStyle w:val="Default"/>
        <w:rPr>
          <w:rFonts w:ascii="Times New Roman" w:hAnsi="Times New Roman"/>
          <w:color w:val="auto"/>
          <w:sz w:val="20"/>
          <w:szCs w:val="20"/>
        </w:rPr>
      </w:pPr>
    </w:p>
    <w:p w:rsidR="00D70AB1" w:rsidRPr="008E5283" w:rsidRDefault="00D70AB1" w:rsidP="0012241F">
      <w:pPr>
        <w:pStyle w:val="Default"/>
        <w:numPr>
          <w:ilvl w:val="0"/>
          <w:numId w:val="27"/>
        </w:numPr>
        <w:rPr>
          <w:rFonts w:ascii="Times New Roman" w:hAnsi="Times New Roman"/>
          <w:color w:val="auto"/>
          <w:sz w:val="20"/>
          <w:szCs w:val="20"/>
        </w:rPr>
      </w:pPr>
      <w:r w:rsidRPr="008E5283">
        <w:rPr>
          <w:rFonts w:ascii="Times New Roman" w:hAnsi="Times New Roman"/>
          <w:color w:val="auto"/>
          <w:sz w:val="20"/>
          <w:szCs w:val="20"/>
        </w:rPr>
        <w:t>investigate the frequency, type, penetr</w:t>
      </w:r>
      <w:r w:rsidR="00B27A8A">
        <w:rPr>
          <w:rFonts w:ascii="Times New Roman" w:hAnsi="Times New Roman"/>
          <w:color w:val="auto"/>
          <w:sz w:val="20"/>
          <w:szCs w:val="20"/>
        </w:rPr>
        <w:t xml:space="preserve">ance and phenotype of BRCA1, </w:t>
      </w:r>
      <w:r w:rsidRPr="008E5283">
        <w:rPr>
          <w:rFonts w:ascii="Times New Roman" w:hAnsi="Times New Roman"/>
          <w:color w:val="auto"/>
          <w:sz w:val="20"/>
          <w:szCs w:val="20"/>
        </w:rPr>
        <w:t>BRCA2</w:t>
      </w:r>
      <w:r w:rsidR="00B27A8A">
        <w:rPr>
          <w:rFonts w:ascii="Times New Roman" w:hAnsi="Times New Roman"/>
          <w:color w:val="auto"/>
          <w:sz w:val="20"/>
          <w:szCs w:val="20"/>
        </w:rPr>
        <w:t xml:space="preserve">, </w:t>
      </w:r>
      <w:r w:rsidR="00FA6C82">
        <w:rPr>
          <w:rFonts w:ascii="Times New Roman" w:hAnsi="Times New Roman"/>
          <w:color w:val="auto"/>
          <w:sz w:val="20"/>
          <w:szCs w:val="20"/>
        </w:rPr>
        <w:t xml:space="preserve">CHEK2, </w:t>
      </w:r>
      <w:r w:rsidR="00B27A8A">
        <w:rPr>
          <w:rFonts w:ascii="Times New Roman" w:hAnsi="Times New Roman"/>
          <w:color w:val="auto"/>
          <w:sz w:val="20"/>
          <w:szCs w:val="20"/>
        </w:rPr>
        <w:t>ATM, PALB2, RAD51C/D</w:t>
      </w:r>
      <w:r w:rsidR="00FA6C82">
        <w:rPr>
          <w:rFonts w:ascii="Times New Roman" w:hAnsi="Times New Roman"/>
          <w:color w:val="auto"/>
          <w:sz w:val="20"/>
          <w:szCs w:val="20"/>
        </w:rPr>
        <w:t>, BRIP1</w:t>
      </w:r>
      <w:r w:rsidRPr="008E5283">
        <w:rPr>
          <w:rFonts w:ascii="Times New Roman" w:hAnsi="Times New Roman"/>
          <w:color w:val="auto"/>
          <w:sz w:val="20"/>
          <w:szCs w:val="20"/>
        </w:rPr>
        <w:t xml:space="preserve"> mutations in the Australasian population </w:t>
      </w:r>
    </w:p>
    <w:p w:rsidR="00D70AB1" w:rsidRPr="008E5283" w:rsidRDefault="00D70AB1" w:rsidP="0012241F">
      <w:pPr>
        <w:pStyle w:val="Default"/>
        <w:numPr>
          <w:ilvl w:val="0"/>
          <w:numId w:val="1"/>
        </w:numPr>
        <w:ind w:left="280" w:hanging="280"/>
        <w:rPr>
          <w:rFonts w:ascii="Times New Roman" w:hAnsi="Times New Roman"/>
          <w:color w:val="auto"/>
          <w:sz w:val="20"/>
          <w:szCs w:val="20"/>
        </w:rPr>
      </w:pPr>
      <w:r w:rsidRPr="008E5283">
        <w:rPr>
          <w:rFonts w:ascii="Times New Roman" w:hAnsi="Times New Roman"/>
          <w:color w:val="auto"/>
          <w:sz w:val="20"/>
          <w:szCs w:val="20"/>
        </w:rPr>
        <w:t xml:space="preserve">understand the relationship between environmental risk factors and genetic susceptibility </w:t>
      </w:r>
    </w:p>
    <w:p w:rsidR="00D70AB1" w:rsidRPr="008E5283" w:rsidRDefault="00D70AB1" w:rsidP="0012241F">
      <w:pPr>
        <w:pStyle w:val="Default"/>
        <w:numPr>
          <w:ilvl w:val="0"/>
          <w:numId w:val="1"/>
        </w:numPr>
        <w:ind w:left="280" w:hanging="280"/>
        <w:rPr>
          <w:rFonts w:ascii="Times New Roman" w:hAnsi="Times New Roman"/>
          <w:color w:val="auto"/>
          <w:sz w:val="20"/>
          <w:szCs w:val="20"/>
        </w:rPr>
      </w:pPr>
      <w:r w:rsidRPr="008E5283">
        <w:rPr>
          <w:rFonts w:ascii="Times New Roman" w:hAnsi="Times New Roman"/>
          <w:color w:val="auto"/>
          <w:sz w:val="20"/>
          <w:szCs w:val="20"/>
        </w:rPr>
        <w:t xml:space="preserve">examine the relationship between mutations in </w:t>
      </w:r>
      <w:r w:rsidR="00B27A8A">
        <w:rPr>
          <w:rFonts w:ascii="Times New Roman" w:hAnsi="Times New Roman"/>
          <w:color w:val="auto"/>
          <w:sz w:val="20"/>
          <w:szCs w:val="20"/>
        </w:rPr>
        <w:t xml:space="preserve">cancer genes </w:t>
      </w:r>
      <w:r w:rsidRPr="008E5283">
        <w:rPr>
          <w:rFonts w:ascii="Times New Roman" w:hAnsi="Times New Roman"/>
          <w:color w:val="auto"/>
          <w:sz w:val="20"/>
          <w:szCs w:val="20"/>
        </w:rPr>
        <w:t xml:space="preserve">and prognostic indicators, pathological markers and clinical outcome </w:t>
      </w:r>
    </w:p>
    <w:p w:rsidR="00D70AB1" w:rsidRPr="008E5283" w:rsidRDefault="00D70AB1" w:rsidP="0012241F">
      <w:pPr>
        <w:pStyle w:val="Default"/>
        <w:numPr>
          <w:ilvl w:val="0"/>
          <w:numId w:val="1"/>
        </w:numPr>
        <w:ind w:left="280" w:hanging="280"/>
        <w:rPr>
          <w:rFonts w:ascii="Times New Roman" w:hAnsi="Times New Roman"/>
          <w:color w:val="auto"/>
          <w:sz w:val="20"/>
          <w:szCs w:val="20"/>
        </w:rPr>
      </w:pPr>
      <w:r w:rsidRPr="008E5283">
        <w:rPr>
          <w:rFonts w:ascii="Times New Roman" w:hAnsi="Times New Roman"/>
          <w:color w:val="auto"/>
          <w:sz w:val="20"/>
          <w:szCs w:val="20"/>
        </w:rPr>
        <w:t xml:space="preserve">study the molecular progression of breast and other cancers in mutation carriers </w:t>
      </w:r>
    </w:p>
    <w:p w:rsidR="00D70AB1" w:rsidRPr="008E5283" w:rsidRDefault="00D70AB1" w:rsidP="0012241F">
      <w:pPr>
        <w:pStyle w:val="Default"/>
        <w:numPr>
          <w:ilvl w:val="0"/>
          <w:numId w:val="1"/>
        </w:numPr>
        <w:ind w:left="280" w:hanging="280"/>
        <w:rPr>
          <w:rFonts w:ascii="Times New Roman" w:hAnsi="Times New Roman"/>
          <w:color w:val="auto"/>
          <w:sz w:val="20"/>
          <w:szCs w:val="20"/>
        </w:rPr>
      </w:pPr>
      <w:r w:rsidRPr="008E5283">
        <w:rPr>
          <w:rFonts w:ascii="Times New Roman" w:hAnsi="Times New Roman"/>
          <w:color w:val="auto"/>
          <w:sz w:val="20"/>
          <w:szCs w:val="20"/>
        </w:rPr>
        <w:t xml:space="preserve">study the psychological impact of testing and the effectiveness of genetic counselling in breast cancer families </w:t>
      </w:r>
    </w:p>
    <w:p w:rsidR="00D70AB1" w:rsidRDefault="00D70AB1" w:rsidP="00AA41BD">
      <w:pPr>
        <w:pStyle w:val="Default"/>
        <w:rPr>
          <w:rFonts w:ascii="Times New Roman" w:hAnsi="Times New Roman"/>
          <w:color w:val="auto"/>
        </w:rPr>
      </w:pPr>
    </w:p>
    <w:p w:rsidR="00D70AB1" w:rsidRPr="008E5283" w:rsidRDefault="00D70AB1" w:rsidP="00AA41BD">
      <w:pPr>
        <w:pStyle w:val="Default"/>
        <w:rPr>
          <w:rFonts w:ascii="Times New Roman" w:hAnsi="Times New Roman"/>
          <w:b/>
          <w:bCs/>
          <w:i/>
          <w:iCs/>
        </w:rPr>
      </w:pPr>
      <w:r w:rsidRPr="008E5283">
        <w:rPr>
          <w:rFonts w:ascii="Times New Roman" w:hAnsi="Times New Roman"/>
          <w:b/>
          <w:bCs/>
          <w:i/>
          <w:iCs/>
        </w:rPr>
        <w:t xml:space="preserve">When can an application to </w:t>
      </w:r>
      <w:proofErr w:type="spellStart"/>
      <w:r w:rsidRPr="008E5283">
        <w:rPr>
          <w:rFonts w:ascii="Times New Roman" w:hAnsi="Times New Roman"/>
          <w:b/>
          <w:bCs/>
          <w:i/>
          <w:iCs/>
        </w:rPr>
        <w:t>kConFab</w:t>
      </w:r>
      <w:proofErr w:type="spellEnd"/>
      <w:r w:rsidRPr="008E5283">
        <w:rPr>
          <w:rFonts w:ascii="Times New Roman" w:hAnsi="Times New Roman"/>
          <w:b/>
          <w:bCs/>
          <w:i/>
          <w:iCs/>
        </w:rPr>
        <w:t xml:space="preserve"> be made? </w:t>
      </w:r>
    </w:p>
    <w:p w:rsidR="00D70AB1" w:rsidRPr="008E5283" w:rsidRDefault="00D70AB1" w:rsidP="00AA41BD">
      <w:pPr>
        <w:pStyle w:val="Default"/>
        <w:rPr>
          <w:rFonts w:ascii="Times New Roman" w:hAnsi="Times New Roman"/>
          <w:color w:val="auto"/>
          <w:sz w:val="20"/>
          <w:szCs w:val="20"/>
        </w:rPr>
      </w:pPr>
      <w:r w:rsidRPr="008E5283">
        <w:rPr>
          <w:rFonts w:ascii="Times New Roman" w:hAnsi="Times New Roman"/>
          <w:color w:val="auto"/>
          <w:sz w:val="20"/>
          <w:szCs w:val="20"/>
        </w:rPr>
        <w:t>Applications can be sent to Heather Thorne (</w:t>
      </w:r>
      <w:hyperlink r:id="rId11" w:history="1">
        <w:r w:rsidRPr="008E5283">
          <w:rPr>
            <w:rStyle w:val="Hyperlink"/>
            <w:rFonts w:ascii="Times New Roman" w:hAnsi="Times New Roman"/>
            <w:sz w:val="20"/>
            <w:szCs w:val="20"/>
          </w:rPr>
          <w:t>heather.thorne@petermac.org</w:t>
        </w:r>
      </w:hyperlink>
      <w:r w:rsidRPr="008E5283">
        <w:rPr>
          <w:rFonts w:ascii="Times New Roman" w:hAnsi="Times New Roman"/>
          <w:color w:val="auto"/>
          <w:sz w:val="20"/>
          <w:szCs w:val="20"/>
        </w:rPr>
        <w:t xml:space="preserve">) at any time. </w:t>
      </w:r>
    </w:p>
    <w:p w:rsidR="00D70AB1" w:rsidRDefault="00D70AB1" w:rsidP="00AA41BD">
      <w:pPr>
        <w:pStyle w:val="Default"/>
        <w:rPr>
          <w:rFonts w:ascii="Times New Roman" w:hAnsi="Times New Roman"/>
          <w:color w:val="auto"/>
        </w:rPr>
      </w:pPr>
    </w:p>
    <w:p w:rsidR="00D70AB1" w:rsidRPr="008E5283" w:rsidRDefault="00D70AB1" w:rsidP="00AA41BD">
      <w:pPr>
        <w:pStyle w:val="Default"/>
        <w:rPr>
          <w:rFonts w:ascii="Times New Roman" w:hAnsi="Times New Roman"/>
          <w:b/>
          <w:bCs/>
          <w:i/>
          <w:iCs/>
        </w:rPr>
      </w:pPr>
      <w:r w:rsidRPr="008E5283">
        <w:rPr>
          <w:rFonts w:ascii="Times New Roman" w:hAnsi="Times New Roman"/>
          <w:b/>
          <w:bCs/>
          <w:i/>
          <w:iCs/>
        </w:rPr>
        <w:t xml:space="preserve">How does an application to </w:t>
      </w:r>
      <w:proofErr w:type="spellStart"/>
      <w:r w:rsidRPr="008E5283">
        <w:rPr>
          <w:rFonts w:ascii="Times New Roman" w:hAnsi="Times New Roman"/>
          <w:b/>
          <w:bCs/>
          <w:i/>
          <w:iCs/>
        </w:rPr>
        <w:t>kConFab</w:t>
      </w:r>
      <w:proofErr w:type="spellEnd"/>
      <w:r w:rsidRPr="008E5283">
        <w:rPr>
          <w:rFonts w:ascii="Times New Roman" w:hAnsi="Times New Roman"/>
          <w:b/>
          <w:bCs/>
          <w:i/>
          <w:iCs/>
        </w:rPr>
        <w:t xml:space="preserve"> for a research project get approved? </w:t>
      </w:r>
    </w:p>
    <w:p w:rsidR="00D70AB1" w:rsidRPr="008E5283" w:rsidRDefault="00D70AB1" w:rsidP="00AA41BD">
      <w:pPr>
        <w:pStyle w:val="Default"/>
        <w:rPr>
          <w:rFonts w:ascii="Times New Roman" w:hAnsi="Times New Roman"/>
          <w:color w:val="auto"/>
          <w:sz w:val="20"/>
          <w:szCs w:val="20"/>
        </w:rPr>
      </w:pPr>
      <w:r w:rsidRPr="008E5283">
        <w:rPr>
          <w:rFonts w:ascii="Times New Roman" w:hAnsi="Times New Roman"/>
          <w:color w:val="auto"/>
          <w:sz w:val="20"/>
          <w:szCs w:val="20"/>
        </w:rPr>
        <w:t xml:space="preserve">The steps involved in applying to </w:t>
      </w:r>
      <w:proofErr w:type="spellStart"/>
      <w:r w:rsidRPr="008E5283">
        <w:rPr>
          <w:rFonts w:ascii="Times New Roman" w:hAnsi="Times New Roman"/>
          <w:color w:val="auto"/>
          <w:sz w:val="20"/>
          <w:szCs w:val="20"/>
        </w:rPr>
        <w:t>kConFab</w:t>
      </w:r>
      <w:proofErr w:type="spellEnd"/>
      <w:r w:rsidRPr="008E5283">
        <w:rPr>
          <w:rFonts w:ascii="Times New Roman" w:hAnsi="Times New Roman"/>
          <w:color w:val="auto"/>
          <w:sz w:val="20"/>
          <w:szCs w:val="20"/>
        </w:rPr>
        <w:t xml:space="preserve"> for access to </w:t>
      </w:r>
      <w:proofErr w:type="spellStart"/>
      <w:r w:rsidRPr="008E5283">
        <w:rPr>
          <w:rFonts w:ascii="Times New Roman" w:hAnsi="Times New Roman"/>
          <w:color w:val="auto"/>
          <w:sz w:val="20"/>
          <w:szCs w:val="20"/>
        </w:rPr>
        <w:t>biospecimens</w:t>
      </w:r>
      <w:proofErr w:type="spellEnd"/>
      <w:r w:rsidRPr="008E5283">
        <w:rPr>
          <w:rFonts w:ascii="Times New Roman" w:hAnsi="Times New Roman"/>
          <w:color w:val="auto"/>
          <w:sz w:val="20"/>
          <w:szCs w:val="20"/>
        </w:rPr>
        <w:t xml:space="preserve"> (with accompanying data) are similar to those used in other large-scale epidemiological and genetic studies. In brief, they involve </w:t>
      </w:r>
    </w:p>
    <w:p w:rsidR="00D70AB1" w:rsidRPr="008E5283" w:rsidRDefault="00D70AB1" w:rsidP="0012241F">
      <w:pPr>
        <w:pStyle w:val="Default"/>
        <w:numPr>
          <w:ilvl w:val="0"/>
          <w:numId w:val="28"/>
        </w:numPr>
        <w:rPr>
          <w:rFonts w:ascii="Times New Roman" w:hAnsi="Times New Roman"/>
          <w:color w:val="auto"/>
          <w:sz w:val="20"/>
          <w:szCs w:val="20"/>
        </w:rPr>
      </w:pPr>
      <w:r w:rsidRPr="008E5283">
        <w:rPr>
          <w:rFonts w:ascii="Times New Roman" w:hAnsi="Times New Roman"/>
          <w:color w:val="auto"/>
          <w:sz w:val="20"/>
          <w:szCs w:val="20"/>
        </w:rPr>
        <w:t>sending a brief letter of intent by e-mail to Heather Thorne (</w:t>
      </w:r>
      <w:hyperlink r:id="rId12" w:history="1">
        <w:r w:rsidR="008E5283" w:rsidRPr="008E5283">
          <w:rPr>
            <w:rStyle w:val="Hyperlink"/>
            <w:rFonts w:ascii="Times New Roman" w:hAnsi="Times New Roman"/>
            <w:sz w:val="20"/>
            <w:szCs w:val="20"/>
          </w:rPr>
          <w:t>heather.thorne@petermac.org</w:t>
        </w:r>
      </w:hyperlink>
      <w:r w:rsidR="008E5283">
        <w:rPr>
          <w:rFonts w:ascii="Times New Roman" w:hAnsi="Times New Roman"/>
          <w:color w:val="auto"/>
          <w:sz w:val="20"/>
          <w:szCs w:val="20"/>
          <w:u w:val="single"/>
        </w:rPr>
        <w:t>)</w:t>
      </w:r>
      <w:r w:rsidRPr="008E5283">
        <w:rPr>
          <w:rFonts w:ascii="Times New Roman" w:hAnsi="Times New Roman"/>
          <w:color w:val="auto"/>
          <w:sz w:val="20"/>
          <w:szCs w:val="20"/>
        </w:rPr>
        <w:t xml:space="preserve">at the Peter </w:t>
      </w:r>
      <w:proofErr w:type="spellStart"/>
      <w:r w:rsidRPr="008E5283">
        <w:rPr>
          <w:rFonts w:ascii="Times New Roman" w:hAnsi="Times New Roman"/>
          <w:color w:val="auto"/>
          <w:sz w:val="20"/>
          <w:szCs w:val="20"/>
        </w:rPr>
        <w:t>MacCallum</w:t>
      </w:r>
      <w:proofErr w:type="spellEnd"/>
      <w:r w:rsidRPr="008E5283">
        <w:rPr>
          <w:rFonts w:ascii="Times New Roman" w:hAnsi="Times New Roman"/>
          <w:color w:val="auto"/>
          <w:sz w:val="20"/>
          <w:szCs w:val="20"/>
        </w:rPr>
        <w:t xml:space="preserve"> Cancer Centre for circulation to the entire </w:t>
      </w:r>
      <w:proofErr w:type="spellStart"/>
      <w:r w:rsidRPr="008E5283">
        <w:rPr>
          <w:rFonts w:ascii="Times New Roman" w:hAnsi="Times New Roman"/>
          <w:color w:val="auto"/>
          <w:sz w:val="20"/>
          <w:szCs w:val="20"/>
        </w:rPr>
        <w:t>kConFab</w:t>
      </w:r>
      <w:proofErr w:type="spellEnd"/>
      <w:r w:rsidRPr="008E5283">
        <w:rPr>
          <w:rFonts w:ascii="Times New Roman" w:hAnsi="Times New Roman"/>
          <w:color w:val="auto"/>
          <w:sz w:val="20"/>
          <w:szCs w:val="20"/>
        </w:rPr>
        <w:t xml:space="preserve"> membership and </w:t>
      </w:r>
    </w:p>
    <w:p w:rsidR="00D70AB1" w:rsidRPr="008E5283" w:rsidRDefault="00D70AB1" w:rsidP="0012241F">
      <w:pPr>
        <w:pStyle w:val="Default"/>
        <w:numPr>
          <w:ilvl w:val="0"/>
          <w:numId w:val="28"/>
        </w:numPr>
        <w:rPr>
          <w:rFonts w:ascii="Times New Roman" w:hAnsi="Times New Roman"/>
          <w:color w:val="auto"/>
          <w:sz w:val="20"/>
          <w:szCs w:val="20"/>
        </w:rPr>
      </w:pPr>
      <w:proofErr w:type="gramStart"/>
      <w:r w:rsidRPr="008E5283">
        <w:rPr>
          <w:rFonts w:ascii="Times New Roman" w:hAnsi="Times New Roman"/>
          <w:color w:val="auto"/>
          <w:sz w:val="20"/>
          <w:szCs w:val="20"/>
        </w:rPr>
        <w:t>submitting</w:t>
      </w:r>
      <w:proofErr w:type="gramEnd"/>
      <w:r w:rsidRPr="008E5283">
        <w:rPr>
          <w:rFonts w:ascii="Times New Roman" w:hAnsi="Times New Roman"/>
          <w:color w:val="auto"/>
          <w:sz w:val="20"/>
          <w:szCs w:val="20"/>
        </w:rPr>
        <w:t xml:space="preserve"> a research proposal, together with the usual ancillary material, to Heather Thorne at the Peter </w:t>
      </w:r>
      <w:proofErr w:type="spellStart"/>
      <w:r w:rsidRPr="008E5283">
        <w:rPr>
          <w:rFonts w:ascii="Times New Roman" w:hAnsi="Times New Roman"/>
          <w:color w:val="auto"/>
          <w:sz w:val="20"/>
          <w:szCs w:val="20"/>
        </w:rPr>
        <w:t>MacCallum</w:t>
      </w:r>
      <w:proofErr w:type="spellEnd"/>
      <w:r w:rsidRPr="008E5283">
        <w:rPr>
          <w:rFonts w:ascii="Times New Roman" w:hAnsi="Times New Roman"/>
          <w:color w:val="auto"/>
          <w:sz w:val="20"/>
          <w:szCs w:val="20"/>
        </w:rPr>
        <w:t xml:space="preserve"> Cancer Centre. Applications for biological material are reviewed by the relevant sub-committee(s). Final approval is then given by the Executive Committee. This application must be made within six months of submitting the letter of intent. If more than six months has elapsed, a new letter of intent must be submitted prior to the full application. </w:t>
      </w:r>
    </w:p>
    <w:p w:rsidR="00D70AB1" w:rsidRDefault="00D70AB1" w:rsidP="00AA41BD">
      <w:pPr>
        <w:pStyle w:val="Default"/>
        <w:rPr>
          <w:rFonts w:ascii="Times New Roman" w:hAnsi="Times New Roman"/>
          <w:color w:val="auto"/>
          <w:sz w:val="20"/>
          <w:szCs w:val="20"/>
        </w:rPr>
      </w:pPr>
      <w:r w:rsidRPr="008E5283">
        <w:rPr>
          <w:rFonts w:ascii="Times New Roman" w:hAnsi="Times New Roman"/>
          <w:color w:val="auto"/>
          <w:sz w:val="20"/>
          <w:szCs w:val="20"/>
        </w:rPr>
        <w:t xml:space="preserve">Details are provided in later sections of this document, and a flow chart of the process is available on </w:t>
      </w:r>
      <w:hyperlink r:id="rId13" w:history="1">
        <w:r w:rsidRPr="0033132D">
          <w:rPr>
            <w:rStyle w:val="Hyperlink"/>
            <w:rFonts w:ascii="Times New Roman" w:hAnsi="Times New Roman"/>
            <w:sz w:val="20"/>
            <w:szCs w:val="20"/>
          </w:rPr>
          <w:t>http://www.kconfab.org/access/AppProcess.html</w:t>
        </w:r>
      </w:hyperlink>
      <w:r w:rsidRPr="008E5283">
        <w:rPr>
          <w:rFonts w:ascii="Times New Roman" w:hAnsi="Times New Roman"/>
          <w:color w:val="auto"/>
          <w:sz w:val="20"/>
          <w:szCs w:val="20"/>
        </w:rPr>
        <w:t xml:space="preserve">. </w:t>
      </w:r>
    </w:p>
    <w:p w:rsidR="0033132D" w:rsidRPr="008E5283" w:rsidRDefault="0033132D" w:rsidP="00AA41BD">
      <w:pPr>
        <w:pStyle w:val="Default"/>
        <w:rPr>
          <w:rFonts w:ascii="Times New Roman" w:hAnsi="Times New Roman"/>
          <w:color w:val="auto"/>
          <w:sz w:val="20"/>
          <w:szCs w:val="20"/>
        </w:rPr>
      </w:pPr>
    </w:p>
    <w:p w:rsidR="00D70AB1" w:rsidRPr="008E5283" w:rsidRDefault="00D70AB1" w:rsidP="00AA41BD">
      <w:pPr>
        <w:pStyle w:val="Default"/>
        <w:rPr>
          <w:rFonts w:ascii="Times New Roman" w:hAnsi="Times New Roman"/>
          <w:color w:val="auto"/>
          <w:sz w:val="20"/>
          <w:szCs w:val="20"/>
        </w:rPr>
      </w:pPr>
      <w:r w:rsidRPr="008E5283">
        <w:rPr>
          <w:rFonts w:ascii="Times New Roman" w:hAnsi="Times New Roman"/>
          <w:color w:val="auto"/>
          <w:sz w:val="20"/>
          <w:szCs w:val="20"/>
        </w:rPr>
        <w:t>If the proposal has not been approved by or submitted to</w:t>
      </w:r>
      <w:r w:rsidR="00EF5268" w:rsidRPr="008E5283">
        <w:rPr>
          <w:rFonts w:ascii="Times New Roman" w:hAnsi="Times New Roman"/>
          <w:color w:val="auto"/>
          <w:sz w:val="20"/>
          <w:szCs w:val="20"/>
        </w:rPr>
        <w:t xml:space="preserve"> a granting agency, </w:t>
      </w:r>
      <w:proofErr w:type="spellStart"/>
      <w:r w:rsidR="00EF5268" w:rsidRPr="008E5283">
        <w:rPr>
          <w:rFonts w:ascii="Times New Roman" w:hAnsi="Times New Roman"/>
          <w:color w:val="auto"/>
          <w:sz w:val="20"/>
          <w:szCs w:val="20"/>
        </w:rPr>
        <w:t>kConFab</w:t>
      </w:r>
      <w:proofErr w:type="spellEnd"/>
      <w:r w:rsidR="00EF5268" w:rsidRPr="008E5283">
        <w:rPr>
          <w:rFonts w:ascii="Times New Roman" w:hAnsi="Times New Roman"/>
          <w:color w:val="auto"/>
          <w:sz w:val="20"/>
          <w:szCs w:val="20"/>
        </w:rPr>
        <w:t xml:space="preserve"> may</w:t>
      </w:r>
      <w:r w:rsidRPr="008E5283">
        <w:rPr>
          <w:rFonts w:ascii="Times New Roman" w:hAnsi="Times New Roman"/>
          <w:color w:val="auto"/>
          <w:sz w:val="20"/>
          <w:szCs w:val="20"/>
        </w:rPr>
        <w:t xml:space="preserve"> seek the opinion of external reviewers, whose reports will be reviewed by the relevant Sub-committees and then by the Executive Committee of </w:t>
      </w:r>
      <w:proofErr w:type="spellStart"/>
      <w:r w:rsidRPr="008E5283">
        <w:rPr>
          <w:rFonts w:ascii="Times New Roman" w:hAnsi="Times New Roman"/>
          <w:color w:val="auto"/>
          <w:sz w:val="20"/>
          <w:szCs w:val="20"/>
        </w:rPr>
        <w:t>kConFab</w:t>
      </w:r>
      <w:proofErr w:type="spellEnd"/>
      <w:r w:rsidRPr="008E5283">
        <w:rPr>
          <w:rFonts w:ascii="Times New Roman" w:hAnsi="Times New Roman"/>
          <w:color w:val="auto"/>
          <w:sz w:val="20"/>
          <w:szCs w:val="20"/>
        </w:rPr>
        <w:t>. In the event of disagreement between the external reviewers and the various committee members, the final decision w</w:t>
      </w:r>
      <w:r w:rsidR="00EF5268" w:rsidRPr="008E5283">
        <w:rPr>
          <w:rFonts w:ascii="Times New Roman" w:hAnsi="Times New Roman"/>
          <w:color w:val="auto"/>
          <w:sz w:val="20"/>
          <w:szCs w:val="20"/>
        </w:rPr>
        <w:t>ill rest with Professor Fox</w:t>
      </w:r>
      <w:r w:rsidRPr="008E5283">
        <w:rPr>
          <w:rFonts w:ascii="Times New Roman" w:hAnsi="Times New Roman"/>
          <w:color w:val="auto"/>
          <w:sz w:val="20"/>
          <w:szCs w:val="20"/>
        </w:rPr>
        <w:t xml:space="preserve">. In any event, final approval will be subject to appropriate ethical clearance. </w:t>
      </w:r>
      <w:r w:rsidR="00B66666" w:rsidRPr="008E5283">
        <w:rPr>
          <w:rFonts w:ascii="Times New Roman" w:hAnsi="Times New Roman"/>
          <w:color w:val="auto"/>
          <w:sz w:val="20"/>
          <w:szCs w:val="20"/>
        </w:rPr>
        <w:t xml:space="preserve">Appeals can be </w:t>
      </w:r>
      <w:r w:rsidR="004156EF">
        <w:rPr>
          <w:rFonts w:ascii="Times New Roman" w:hAnsi="Times New Roman"/>
          <w:color w:val="auto"/>
          <w:sz w:val="20"/>
          <w:szCs w:val="20"/>
        </w:rPr>
        <w:t xml:space="preserve">sent to </w:t>
      </w:r>
      <w:r w:rsidR="00B66666" w:rsidRPr="008E5283">
        <w:rPr>
          <w:rFonts w:ascii="Times New Roman" w:hAnsi="Times New Roman"/>
          <w:color w:val="auto"/>
          <w:sz w:val="20"/>
          <w:szCs w:val="20"/>
        </w:rPr>
        <w:t>th</w:t>
      </w:r>
      <w:r w:rsidR="004156EF">
        <w:rPr>
          <w:rFonts w:ascii="Times New Roman" w:hAnsi="Times New Roman"/>
          <w:color w:val="auto"/>
          <w:sz w:val="20"/>
          <w:szCs w:val="20"/>
        </w:rPr>
        <w:t xml:space="preserve">e Management Advisory Committee, whose membership is listed on </w:t>
      </w:r>
      <w:hyperlink r:id="rId14" w:history="1">
        <w:r w:rsidR="004156EF" w:rsidRPr="00353AFA">
          <w:rPr>
            <w:rStyle w:val="Hyperlink"/>
            <w:rFonts w:ascii="Times New Roman" w:hAnsi="Times New Roman"/>
            <w:sz w:val="20"/>
            <w:szCs w:val="20"/>
          </w:rPr>
          <w:t>http://www.kconfab.org/Organisation/Working_committees.shtml</w:t>
        </w:r>
      </w:hyperlink>
      <w:r w:rsidR="004156EF">
        <w:rPr>
          <w:rFonts w:ascii="Times New Roman" w:hAnsi="Times New Roman"/>
          <w:color w:val="auto"/>
          <w:sz w:val="20"/>
          <w:szCs w:val="20"/>
        </w:rPr>
        <w:t>.</w:t>
      </w:r>
    </w:p>
    <w:p w:rsidR="00D70AB1" w:rsidRDefault="00D70AB1" w:rsidP="00AA41BD">
      <w:pPr>
        <w:pStyle w:val="Default"/>
        <w:rPr>
          <w:rFonts w:ascii="Times New Roman" w:hAnsi="Times New Roman"/>
          <w:b/>
          <w:bCs/>
          <w:color w:val="auto"/>
        </w:rPr>
      </w:pPr>
    </w:p>
    <w:p w:rsidR="00D70AB1" w:rsidRPr="0033132D" w:rsidRDefault="00D70AB1" w:rsidP="00AA41BD">
      <w:pPr>
        <w:pStyle w:val="Default"/>
        <w:rPr>
          <w:rFonts w:ascii="Times New Roman" w:hAnsi="Times New Roman"/>
          <w:b/>
          <w:bCs/>
          <w:i/>
          <w:iCs/>
        </w:rPr>
      </w:pPr>
      <w:r w:rsidRPr="0033132D">
        <w:rPr>
          <w:rFonts w:ascii="Times New Roman" w:hAnsi="Times New Roman"/>
          <w:b/>
          <w:bCs/>
          <w:i/>
          <w:iCs/>
        </w:rPr>
        <w:lastRenderedPageBreak/>
        <w:t xml:space="preserve">What about pilot projects? </w:t>
      </w:r>
    </w:p>
    <w:p w:rsidR="00D70AB1" w:rsidRPr="0033132D" w:rsidRDefault="00D70AB1" w:rsidP="00AA41BD">
      <w:pPr>
        <w:pStyle w:val="Default"/>
        <w:rPr>
          <w:rFonts w:ascii="Times New Roman" w:hAnsi="Times New Roman"/>
          <w:color w:val="auto"/>
          <w:sz w:val="20"/>
          <w:szCs w:val="20"/>
        </w:rPr>
      </w:pPr>
      <w:r w:rsidRPr="0033132D">
        <w:rPr>
          <w:rFonts w:ascii="Times New Roman" w:hAnsi="Times New Roman"/>
          <w:color w:val="auto"/>
          <w:sz w:val="20"/>
          <w:szCs w:val="20"/>
        </w:rPr>
        <w:t xml:space="preserve">Investigators may request permission to conduct a pilot project with the intent of establishing the rationale, feasibility or power of a full application. The results of a pilot study would not normally be expected to be publishable. </w:t>
      </w:r>
    </w:p>
    <w:p w:rsidR="00AA41BD" w:rsidRDefault="00D70AB1" w:rsidP="00AA41BD">
      <w:pPr>
        <w:pStyle w:val="Default"/>
        <w:rPr>
          <w:rFonts w:ascii="Times New Roman" w:hAnsi="Times New Roman"/>
          <w:color w:val="auto"/>
          <w:sz w:val="20"/>
          <w:szCs w:val="20"/>
        </w:rPr>
      </w:pPr>
      <w:r w:rsidRPr="0033132D">
        <w:rPr>
          <w:rFonts w:ascii="Times New Roman" w:hAnsi="Times New Roman"/>
          <w:color w:val="auto"/>
          <w:sz w:val="20"/>
          <w:szCs w:val="20"/>
        </w:rPr>
        <w:t xml:space="preserve">A pilot project involves limited numbers of specimens, in general: </w:t>
      </w:r>
    </w:p>
    <w:p w:rsidR="00AA41BD" w:rsidRPr="0033132D" w:rsidRDefault="00AA41BD" w:rsidP="00AA41BD">
      <w:pPr>
        <w:pStyle w:val="Default"/>
        <w:rPr>
          <w:rFonts w:ascii="Times New Roman" w:hAnsi="Times New Roman"/>
          <w:color w:val="auto"/>
          <w:sz w:val="20"/>
          <w:szCs w:val="20"/>
        </w:rPr>
      </w:pPr>
    </w:p>
    <w:p w:rsidR="00D70AB1" w:rsidRPr="0033132D" w:rsidRDefault="00D70AB1" w:rsidP="0012241F">
      <w:pPr>
        <w:pStyle w:val="Default"/>
        <w:numPr>
          <w:ilvl w:val="0"/>
          <w:numId w:val="4"/>
        </w:numPr>
        <w:rPr>
          <w:rFonts w:ascii="Times New Roman" w:hAnsi="Times New Roman"/>
          <w:color w:val="auto"/>
          <w:sz w:val="20"/>
          <w:szCs w:val="20"/>
        </w:rPr>
      </w:pPr>
      <w:r w:rsidRPr="0033132D">
        <w:rPr>
          <w:rFonts w:ascii="Times New Roman" w:hAnsi="Times New Roman"/>
          <w:color w:val="auto"/>
          <w:sz w:val="20"/>
          <w:szCs w:val="20"/>
        </w:rPr>
        <w:t xml:space="preserve">30 germline DNAs </w:t>
      </w:r>
    </w:p>
    <w:p w:rsidR="00D70AB1" w:rsidRPr="0033132D" w:rsidRDefault="00D70AB1" w:rsidP="0012241F">
      <w:pPr>
        <w:pStyle w:val="Default"/>
        <w:numPr>
          <w:ilvl w:val="0"/>
          <w:numId w:val="4"/>
        </w:numPr>
        <w:rPr>
          <w:rFonts w:ascii="Times New Roman" w:hAnsi="Times New Roman"/>
          <w:color w:val="auto"/>
          <w:sz w:val="20"/>
          <w:szCs w:val="20"/>
        </w:rPr>
      </w:pPr>
      <w:r w:rsidRPr="0033132D">
        <w:rPr>
          <w:rFonts w:ascii="Times New Roman" w:hAnsi="Times New Roman"/>
          <w:color w:val="auto"/>
          <w:sz w:val="20"/>
          <w:szCs w:val="20"/>
        </w:rPr>
        <w:t xml:space="preserve">5 specimens of frozen tissue </w:t>
      </w:r>
    </w:p>
    <w:p w:rsidR="00D70AB1" w:rsidRDefault="00D70AB1" w:rsidP="0012241F">
      <w:pPr>
        <w:pStyle w:val="Default"/>
        <w:numPr>
          <w:ilvl w:val="0"/>
          <w:numId w:val="4"/>
        </w:numPr>
        <w:rPr>
          <w:rFonts w:ascii="Times New Roman" w:hAnsi="Times New Roman"/>
          <w:color w:val="auto"/>
          <w:sz w:val="20"/>
          <w:szCs w:val="20"/>
        </w:rPr>
      </w:pPr>
      <w:r w:rsidRPr="0033132D">
        <w:rPr>
          <w:rFonts w:ascii="Times New Roman" w:hAnsi="Times New Roman"/>
          <w:color w:val="auto"/>
          <w:sz w:val="20"/>
          <w:szCs w:val="20"/>
        </w:rPr>
        <w:t xml:space="preserve">slides or DNA from &lt;15 pathology blocks </w:t>
      </w:r>
    </w:p>
    <w:p w:rsidR="0033132D" w:rsidRPr="0033132D" w:rsidRDefault="0033132D" w:rsidP="00AA41BD">
      <w:pPr>
        <w:pStyle w:val="Default"/>
        <w:ind w:left="768"/>
        <w:rPr>
          <w:rFonts w:ascii="Times New Roman" w:hAnsi="Times New Roman"/>
          <w:color w:val="auto"/>
          <w:sz w:val="20"/>
          <w:szCs w:val="20"/>
        </w:rPr>
      </w:pPr>
    </w:p>
    <w:p w:rsidR="00D70AB1" w:rsidRPr="0033132D" w:rsidRDefault="00D70AB1" w:rsidP="00AA41BD">
      <w:pPr>
        <w:pStyle w:val="Default"/>
        <w:rPr>
          <w:rFonts w:ascii="Times New Roman" w:hAnsi="Times New Roman"/>
          <w:color w:val="auto"/>
          <w:sz w:val="20"/>
          <w:szCs w:val="20"/>
        </w:rPr>
      </w:pPr>
      <w:r w:rsidRPr="0033132D">
        <w:rPr>
          <w:rFonts w:ascii="Times New Roman" w:hAnsi="Times New Roman"/>
          <w:color w:val="auto"/>
          <w:sz w:val="20"/>
          <w:szCs w:val="20"/>
        </w:rPr>
        <w:t xml:space="preserve">However, the sample size will need to be sufficient to achieve the stated aims. </w:t>
      </w:r>
    </w:p>
    <w:p w:rsidR="00D70AB1" w:rsidRPr="0033132D" w:rsidRDefault="00D70AB1" w:rsidP="00AA41BD">
      <w:pPr>
        <w:pStyle w:val="Default"/>
        <w:rPr>
          <w:rFonts w:ascii="Times New Roman" w:hAnsi="Times New Roman"/>
          <w:color w:val="auto"/>
          <w:sz w:val="20"/>
          <w:szCs w:val="20"/>
        </w:rPr>
      </w:pPr>
      <w:r w:rsidRPr="0033132D">
        <w:rPr>
          <w:rFonts w:ascii="Times New Roman" w:hAnsi="Times New Roman"/>
          <w:color w:val="auto"/>
          <w:sz w:val="20"/>
          <w:szCs w:val="20"/>
        </w:rPr>
        <w:t xml:space="preserve">The same processes, application forms and decision criteria will be required for pilot and full applications, except that the need to full peer-review will be waived for pilot projects. Pilot projects will only be approved for one year. The decision to treat an application as a pilot or a full application will rest with </w:t>
      </w:r>
      <w:proofErr w:type="spellStart"/>
      <w:r w:rsidRPr="0033132D">
        <w:rPr>
          <w:rFonts w:ascii="Times New Roman" w:hAnsi="Times New Roman"/>
          <w:color w:val="auto"/>
          <w:sz w:val="20"/>
          <w:szCs w:val="20"/>
        </w:rPr>
        <w:t>kConFab</w:t>
      </w:r>
      <w:proofErr w:type="spellEnd"/>
      <w:r w:rsidRPr="0033132D">
        <w:rPr>
          <w:rFonts w:ascii="Times New Roman" w:hAnsi="Times New Roman"/>
          <w:color w:val="auto"/>
          <w:sz w:val="20"/>
          <w:szCs w:val="20"/>
        </w:rPr>
        <w:t xml:space="preserve">. </w:t>
      </w:r>
    </w:p>
    <w:p w:rsidR="00D70AB1" w:rsidRDefault="00D70AB1" w:rsidP="00AA41BD">
      <w:pPr>
        <w:pStyle w:val="Default"/>
        <w:rPr>
          <w:rFonts w:ascii="Times New Roman" w:hAnsi="Times New Roman"/>
          <w:b/>
          <w:bCs/>
          <w:color w:val="auto"/>
        </w:rPr>
      </w:pPr>
    </w:p>
    <w:p w:rsidR="00D70AB1" w:rsidRPr="0033132D" w:rsidRDefault="00D70AB1" w:rsidP="00AA41BD">
      <w:pPr>
        <w:pStyle w:val="Default"/>
        <w:rPr>
          <w:rFonts w:ascii="Times New Roman" w:hAnsi="Times New Roman"/>
          <w:b/>
          <w:bCs/>
          <w:i/>
          <w:iCs/>
        </w:rPr>
      </w:pPr>
      <w:r w:rsidRPr="0033132D">
        <w:rPr>
          <w:rFonts w:ascii="Times New Roman" w:hAnsi="Times New Roman"/>
          <w:b/>
          <w:bCs/>
          <w:i/>
          <w:iCs/>
        </w:rPr>
        <w:t>How are amendments handled?</w:t>
      </w:r>
    </w:p>
    <w:p w:rsidR="00D70AB1" w:rsidRPr="0033132D" w:rsidRDefault="00D70AB1" w:rsidP="0012241F">
      <w:pPr>
        <w:numPr>
          <w:ilvl w:val="0"/>
          <w:numId w:val="5"/>
        </w:numPr>
        <w:rPr>
          <w:sz w:val="20"/>
          <w:szCs w:val="20"/>
        </w:rPr>
      </w:pPr>
      <w:r w:rsidRPr="0033132D">
        <w:rPr>
          <w:sz w:val="20"/>
          <w:szCs w:val="20"/>
        </w:rPr>
        <w:t>Amendments to the proposal origina</w:t>
      </w:r>
      <w:r w:rsidR="00590256">
        <w:rPr>
          <w:sz w:val="20"/>
          <w:szCs w:val="20"/>
        </w:rPr>
        <w:t xml:space="preserve">lly approved by </w:t>
      </w:r>
      <w:proofErr w:type="spellStart"/>
      <w:r w:rsidR="00590256">
        <w:rPr>
          <w:sz w:val="20"/>
          <w:szCs w:val="20"/>
        </w:rPr>
        <w:t>kConFab</w:t>
      </w:r>
      <w:proofErr w:type="spellEnd"/>
      <w:r w:rsidR="00590256">
        <w:rPr>
          <w:sz w:val="20"/>
          <w:szCs w:val="20"/>
        </w:rPr>
        <w:t xml:space="preserve"> may be </w:t>
      </w:r>
      <w:r w:rsidRPr="0033132D">
        <w:rPr>
          <w:sz w:val="20"/>
          <w:szCs w:val="20"/>
        </w:rPr>
        <w:t xml:space="preserve">submitted at any time during the lifetime of the approved project. </w:t>
      </w:r>
      <w:r w:rsidRPr="0033132D">
        <w:rPr>
          <w:sz w:val="20"/>
          <w:szCs w:val="20"/>
          <w:lang w:val="en-US"/>
        </w:rPr>
        <w:t>Review by the rele</w:t>
      </w:r>
      <w:r w:rsidR="00590256">
        <w:rPr>
          <w:sz w:val="20"/>
          <w:szCs w:val="20"/>
          <w:lang w:val="en-US"/>
        </w:rPr>
        <w:t>vant sub-</w:t>
      </w:r>
      <w:r w:rsidRPr="0033132D">
        <w:rPr>
          <w:sz w:val="20"/>
          <w:szCs w:val="20"/>
          <w:lang w:val="en-US"/>
        </w:rPr>
        <w:t xml:space="preserve">committee will be at the discretion of the chair, and, </w:t>
      </w:r>
      <w:r w:rsidRPr="0033132D">
        <w:rPr>
          <w:sz w:val="20"/>
          <w:szCs w:val="20"/>
        </w:rPr>
        <w:t xml:space="preserve">determination as to whether an amendment requires full review will be the responsibility of the relevant committee chair.  </w:t>
      </w:r>
    </w:p>
    <w:p w:rsidR="00D70AB1" w:rsidRPr="0033132D" w:rsidRDefault="00D70AB1" w:rsidP="0012241F">
      <w:pPr>
        <w:numPr>
          <w:ilvl w:val="0"/>
          <w:numId w:val="5"/>
        </w:numPr>
        <w:rPr>
          <w:sz w:val="20"/>
          <w:szCs w:val="20"/>
        </w:rPr>
      </w:pPr>
      <w:r w:rsidRPr="0033132D">
        <w:rPr>
          <w:sz w:val="20"/>
          <w:szCs w:val="20"/>
        </w:rPr>
        <w:t>Amendments for minor changes in ex</w:t>
      </w:r>
      <w:r w:rsidR="00590256">
        <w:rPr>
          <w:sz w:val="20"/>
          <w:szCs w:val="20"/>
        </w:rPr>
        <w:t xml:space="preserve">perimental procedures or small </w:t>
      </w:r>
      <w:r w:rsidRPr="0033132D">
        <w:rPr>
          <w:sz w:val="20"/>
          <w:szCs w:val="20"/>
        </w:rPr>
        <w:t xml:space="preserve">increases in the number of already approved samples and/or the amount of data supplied by </w:t>
      </w:r>
      <w:proofErr w:type="spellStart"/>
      <w:r w:rsidRPr="0033132D">
        <w:rPr>
          <w:sz w:val="20"/>
          <w:szCs w:val="20"/>
        </w:rPr>
        <w:t>kConFab</w:t>
      </w:r>
      <w:proofErr w:type="spellEnd"/>
      <w:r w:rsidRPr="0033132D">
        <w:rPr>
          <w:sz w:val="20"/>
          <w:szCs w:val="20"/>
        </w:rPr>
        <w:t xml:space="preserve"> will generally be approved automatically. </w:t>
      </w:r>
    </w:p>
    <w:p w:rsidR="00D70AB1" w:rsidRPr="0033132D" w:rsidRDefault="00D70AB1" w:rsidP="0012241F">
      <w:pPr>
        <w:numPr>
          <w:ilvl w:val="0"/>
          <w:numId w:val="5"/>
        </w:numPr>
        <w:rPr>
          <w:sz w:val="20"/>
          <w:szCs w:val="20"/>
        </w:rPr>
      </w:pPr>
      <w:r w:rsidRPr="0033132D">
        <w:rPr>
          <w:sz w:val="20"/>
          <w:szCs w:val="20"/>
        </w:rPr>
        <w:t xml:space="preserve">When the amounts of data and/or the types of samples requested in the amendment are significantly greater in quantity or different in kind from those originally approved, the amendment will be sent for review to the relevant </w:t>
      </w:r>
      <w:proofErr w:type="spellStart"/>
      <w:r w:rsidRPr="0033132D">
        <w:rPr>
          <w:sz w:val="20"/>
          <w:szCs w:val="20"/>
        </w:rPr>
        <w:t>kConFab</w:t>
      </w:r>
      <w:proofErr w:type="spellEnd"/>
      <w:r w:rsidRPr="0033132D">
        <w:rPr>
          <w:sz w:val="20"/>
          <w:szCs w:val="20"/>
        </w:rPr>
        <w:t xml:space="preserve"> Committee(s) and may be treated as a new proposal.  Additional cost recovery charges will apply if it is considered a new proposal.</w:t>
      </w:r>
    </w:p>
    <w:p w:rsidR="00D70AB1" w:rsidRPr="0033132D" w:rsidRDefault="00D70AB1" w:rsidP="0012241F">
      <w:pPr>
        <w:numPr>
          <w:ilvl w:val="0"/>
          <w:numId w:val="5"/>
        </w:numPr>
        <w:rPr>
          <w:sz w:val="20"/>
          <w:szCs w:val="20"/>
        </w:rPr>
      </w:pPr>
      <w:r w:rsidRPr="0033132D">
        <w:rPr>
          <w:sz w:val="20"/>
          <w:szCs w:val="20"/>
        </w:rPr>
        <w:t xml:space="preserve">Generally, requests to add on a separate, previously established, external project to an approved </w:t>
      </w:r>
      <w:proofErr w:type="spellStart"/>
      <w:r w:rsidRPr="0033132D">
        <w:rPr>
          <w:sz w:val="20"/>
          <w:szCs w:val="20"/>
        </w:rPr>
        <w:t>kConFab</w:t>
      </w:r>
      <w:proofErr w:type="spellEnd"/>
      <w:r w:rsidRPr="0033132D">
        <w:rPr>
          <w:sz w:val="20"/>
          <w:szCs w:val="20"/>
        </w:rPr>
        <w:t xml:space="preserve"> project will be treated as a new proposal</w:t>
      </w:r>
    </w:p>
    <w:p w:rsidR="00D70AB1" w:rsidRPr="0033132D" w:rsidRDefault="00D70AB1" w:rsidP="0012241F">
      <w:pPr>
        <w:numPr>
          <w:ilvl w:val="0"/>
          <w:numId w:val="5"/>
        </w:numPr>
        <w:rPr>
          <w:sz w:val="20"/>
          <w:szCs w:val="20"/>
        </w:rPr>
      </w:pPr>
      <w:r w:rsidRPr="0033132D">
        <w:rPr>
          <w:sz w:val="20"/>
          <w:szCs w:val="20"/>
        </w:rPr>
        <w:t>When investigators/collaborators who were not included in the original proposal are named in the amendment, the project leader should provide the following information:</w:t>
      </w:r>
    </w:p>
    <w:p w:rsidR="00D70AB1" w:rsidRPr="0033132D" w:rsidRDefault="00D70AB1" w:rsidP="0012241F">
      <w:pPr>
        <w:numPr>
          <w:ilvl w:val="0"/>
          <w:numId w:val="6"/>
        </w:numPr>
        <w:rPr>
          <w:sz w:val="20"/>
          <w:szCs w:val="20"/>
        </w:rPr>
      </w:pPr>
      <w:r w:rsidRPr="0033132D">
        <w:rPr>
          <w:sz w:val="20"/>
          <w:szCs w:val="20"/>
        </w:rPr>
        <w:t>the role of the new person in the project</w:t>
      </w:r>
    </w:p>
    <w:p w:rsidR="00D70AB1" w:rsidRPr="0033132D" w:rsidRDefault="00D70AB1" w:rsidP="0012241F">
      <w:pPr>
        <w:pStyle w:val="Header"/>
        <w:numPr>
          <w:ilvl w:val="0"/>
          <w:numId w:val="6"/>
        </w:numPr>
        <w:tabs>
          <w:tab w:val="clear" w:pos="4153"/>
          <w:tab w:val="clear" w:pos="8306"/>
        </w:tabs>
        <w:rPr>
          <w:sz w:val="20"/>
          <w:szCs w:val="20"/>
        </w:rPr>
      </w:pPr>
      <w:r w:rsidRPr="0033132D">
        <w:rPr>
          <w:sz w:val="20"/>
          <w:szCs w:val="20"/>
        </w:rPr>
        <w:t>their location</w:t>
      </w:r>
    </w:p>
    <w:p w:rsidR="00D70AB1" w:rsidRPr="0033132D" w:rsidRDefault="00D70AB1" w:rsidP="0012241F">
      <w:pPr>
        <w:numPr>
          <w:ilvl w:val="0"/>
          <w:numId w:val="6"/>
        </w:numPr>
        <w:rPr>
          <w:sz w:val="20"/>
          <w:szCs w:val="20"/>
        </w:rPr>
      </w:pPr>
      <w:r w:rsidRPr="0033132D">
        <w:rPr>
          <w:sz w:val="20"/>
          <w:szCs w:val="20"/>
        </w:rPr>
        <w:t xml:space="preserve">what </w:t>
      </w:r>
      <w:proofErr w:type="spellStart"/>
      <w:r w:rsidRPr="0033132D">
        <w:rPr>
          <w:sz w:val="20"/>
          <w:szCs w:val="20"/>
        </w:rPr>
        <w:t>kConFab</w:t>
      </w:r>
      <w:proofErr w:type="spellEnd"/>
      <w:r w:rsidRPr="0033132D">
        <w:rPr>
          <w:sz w:val="20"/>
          <w:szCs w:val="20"/>
        </w:rPr>
        <w:t xml:space="preserve"> samples and data (including overall numbers), will be provided to them</w:t>
      </w:r>
    </w:p>
    <w:p w:rsidR="00D70AB1" w:rsidRDefault="00D70AB1" w:rsidP="00AA41BD">
      <w:pPr>
        <w:pStyle w:val="BodyTextIndent"/>
        <w:ind w:left="0"/>
        <w:rPr>
          <w:sz w:val="20"/>
          <w:szCs w:val="20"/>
        </w:rPr>
      </w:pPr>
      <w:r w:rsidRPr="0033132D">
        <w:rPr>
          <w:sz w:val="20"/>
          <w:szCs w:val="20"/>
        </w:rPr>
        <w:t xml:space="preserve">The institutions to which the new investigators/collaborators are attached may be requested to sign </w:t>
      </w:r>
      <w:proofErr w:type="spellStart"/>
      <w:r w:rsidRPr="0033132D">
        <w:rPr>
          <w:sz w:val="20"/>
          <w:szCs w:val="20"/>
        </w:rPr>
        <w:t>kConFab’s</w:t>
      </w:r>
      <w:proofErr w:type="spellEnd"/>
      <w:r w:rsidRPr="0033132D">
        <w:rPr>
          <w:sz w:val="20"/>
          <w:szCs w:val="20"/>
        </w:rPr>
        <w:t xml:space="preserve"> Materials Transfer Agreement.</w:t>
      </w:r>
    </w:p>
    <w:p w:rsidR="00D70AB1" w:rsidRPr="0033132D" w:rsidRDefault="00D70AB1" w:rsidP="00AA41BD">
      <w:pPr>
        <w:pStyle w:val="Default"/>
        <w:rPr>
          <w:rFonts w:ascii="Times New Roman" w:hAnsi="Times New Roman"/>
          <w:b/>
          <w:bCs/>
          <w:i/>
          <w:iCs/>
        </w:rPr>
      </w:pPr>
      <w:r w:rsidRPr="0033132D">
        <w:rPr>
          <w:rFonts w:ascii="Times New Roman" w:hAnsi="Times New Roman"/>
          <w:b/>
          <w:bCs/>
          <w:i/>
          <w:iCs/>
        </w:rPr>
        <w:t xml:space="preserve">Who should sign the </w:t>
      </w:r>
      <w:proofErr w:type="spellStart"/>
      <w:r w:rsidRPr="0033132D">
        <w:rPr>
          <w:rFonts w:ascii="Times New Roman" w:hAnsi="Times New Roman"/>
          <w:b/>
          <w:bCs/>
          <w:i/>
          <w:iCs/>
        </w:rPr>
        <w:t>kConFab</w:t>
      </w:r>
      <w:proofErr w:type="spellEnd"/>
      <w:r w:rsidRPr="0033132D">
        <w:rPr>
          <w:rFonts w:ascii="Times New Roman" w:hAnsi="Times New Roman"/>
          <w:b/>
          <w:bCs/>
          <w:i/>
          <w:iCs/>
        </w:rPr>
        <w:t xml:space="preserve"> MTA? </w:t>
      </w:r>
    </w:p>
    <w:p w:rsidR="00D70AB1" w:rsidRDefault="00D70AB1" w:rsidP="00AA41BD">
      <w:pPr>
        <w:pStyle w:val="Default"/>
        <w:rPr>
          <w:rFonts w:ascii="Times New Roman" w:hAnsi="Times New Roman"/>
          <w:color w:val="auto"/>
          <w:sz w:val="20"/>
          <w:szCs w:val="20"/>
        </w:rPr>
      </w:pPr>
      <w:proofErr w:type="spellStart"/>
      <w:proofErr w:type="gramStart"/>
      <w:r w:rsidRPr="0033132D">
        <w:rPr>
          <w:rFonts w:ascii="Times New Roman" w:hAnsi="Times New Roman"/>
          <w:color w:val="auto"/>
          <w:sz w:val="20"/>
          <w:szCs w:val="20"/>
        </w:rPr>
        <w:t>kConFab</w:t>
      </w:r>
      <w:proofErr w:type="spellEnd"/>
      <w:proofErr w:type="gramEnd"/>
      <w:r w:rsidRPr="0033132D">
        <w:rPr>
          <w:rFonts w:ascii="Times New Roman" w:hAnsi="Times New Roman"/>
          <w:color w:val="auto"/>
          <w:sz w:val="20"/>
          <w:szCs w:val="20"/>
        </w:rPr>
        <w:t xml:space="preserve"> requires that an MTA be signed by any investigator who will receive a substantial amount of </w:t>
      </w:r>
      <w:proofErr w:type="spellStart"/>
      <w:r w:rsidRPr="0033132D">
        <w:rPr>
          <w:rFonts w:ascii="Times New Roman" w:hAnsi="Times New Roman"/>
          <w:color w:val="auto"/>
          <w:sz w:val="20"/>
          <w:szCs w:val="20"/>
        </w:rPr>
        <w:t>kConFab</w:t>
      </w:r>
      <w:proofErr w:type="spellEnd"/>
      <w:r w:rsidRPr="0033132D">
        <w:rPr>
          <w:rFonts w:ascii="Times New Roman" w:hAnsi="Times New Roman"/>
          <w:color w:val="auto"/>
          <w:sz w:val="20"/>
          <w:szCs w:val="20"/>
        </w:rPr>
        <w:t xml:space="preserve"> data or material. </w:t>
      </w:r>
    </w:p>
    <w:p w:rsidR="0033132D" w:rsidRPr="0033132D" w:rsidRDefault="0033132D" w:rsidP="00AA41BD">
      <w:pPr>
        <w:pStyle w:val="Default"/>
        <w:rPr>
          <w:rFonts w:ascii="Times New Roman" w:hAnsi="Times New Roman"/>
          <w:color w:val="auto"/>
          <w:sz w:val="20"/>
          <w:szCs w:val="20"/>
        </w:rPr>
      </w:pPr>
    </w:p>
    <w:p w:rsidR="00D70AB1" w:rsidRPr="0033132D" w:rsidRDefault="00D70AB1" w:rsidP="00AA41BD">
      <w:pPr>
        <w:pStyle w:val="Default"/>
        <w:rPr>
          <w:rFonts w:ascii="Times New Roman" w:hAnsi="Times New Roman"/>
          <w:b/>
          <w:bCs/>
          <w:i/>
          <w:iCs/>
        </w:rPr>
      </w:pPr>
      <w:r w:rsidRPr="0033132D">
        <w:rPr>
          <w:rFonts w:ascii="Times New Roman" w:hAnsi="Times New Roman"/>
          <w:b/>
          <w:bCs/>
          <w:i/>
          <w:iCs/>
        </w:rPr>
        <w:t xml:space="preserve">Can additional investigators </w:t>
      </w:r>
      <w:r w:rsidR="00353AFA">
        <w:rPr>
          <w:rFonts w:ascii="Times New Roman" w:hAnsi="Times New Roman"/>
          <w:b/>
          <w:bCs/>
          <w:i/>
          <w:iCs/>
        </w:rPr>
        <w:t>be</w:t>
      </w:r>
      <w:r w:rsidRPr="0033132D">
        <w:rPr>
          <w:rFonts w:ascii="Times New Roman" w:hAnsi="Times New Roman"/>
          <w:b/>
          <w:bCs/>
          <w:i/>
          <w:iCs/>
        </w:rPr>
        <w:t xml:space="preserve"> added to </w:t>
      </w:r>
      <w:proofErr w:type="gramStart"/>
      <w:r w:rsidRPr="0033132D">
        <w:rPr>
          <w:rFonts w:ascii="Times New Roman" w:hAnsi="Times New Roman"/>
          <w:b/>
          <w:bCs/>
          <w:i/>
          <w:iCs/>
        </w:rPr>
        <w:t>approved</w:t>
      </w:r>
      <w:proofErr w:type="gramEnd"/>
      <w:r w:rsidRPr="0033132D">
        <w:rPr>
          <w:rFonts w:ascii="Times New Roman" w:hAnsi="Times New Roman"/>
          <w:b/>
          <w:bCs/>
          <w:i/>
          <w:iCs/>
        </w:rPr>
        <w:t xml:space="preserve"> </w:t>
      </w:r>
      <w:proofErr w:type="spellStart"/>
      <w:r w:rsidRPr="0033132D">
        <w:rPr>
          <w:rFonts w:ascii="Times New Roman" w:hAnsi="Times New Roman"/>
          <w:b/>
          <w:bCs/>
          <w:i/>
          <w:iCs/>
        </w:rPr>
        <w:t>kConFab</w:t>
      </w:r>
      <w:proofErr w:type="spellEnd"/>
      <w:r w:rsidRPr="0033132D">
        <w:rPr>
          <w:rFonts w:ascii="Times New Roman" w:hAnsi="Times New Roman"/>
          <w:b/>
          <w:bCs/>
          <w:i/>
          <w:iCs/>
        </w:rPr>
        <w:t xml:space="preserve"> projects? </w:t>
      </w:r>
    </w:p>
    <w:p w:rsidR="00D70AB1" w:rsidRDefault="00D70AB1" w:rsidP="00AA41BD">
      <w:pPr>
        <w:pStyle w:val="Default"/>
        <w:rPr>
          <w:rFonts w:ascii="Times New Roman" w:hAnsi="Times New Roman"/>
          <w:color w:val="auto"/>
          <w:sz w:val="20"/>
          <w:szCs w:val="20"/>
        </w:rPr>
      </w:pPr>
      <w:r w:rsidRPr="0033132D">
        <w:rPr>
          <w:rFonts w:ascii="Times New Roman" w:hAnsi="Times New Roman"/>
          <w:color w:val="auto"/>
          <w:sz w:val="20"/>
          <w:szCs w:val="20"/>
        </w:rPr>
        <w:t xml:space="preserve">Yes, the procedure in this case is that the PI of the project will request a signed MTA from any new collaborator to whom they wish to pass on material. </w:t>
      </w:r>
    </w:p>
    <w:p w:rsidR="00590256" w:rsidRDefault="00590256" w:rsidP="00AA41BD">
      <w:pPr>
        <w:pStyle w:val="Default"/>
        <w:rPr>
          <w:rFonts w:ascii="Times New Roman" w:hAnsi="Times New Roman"/>
          <w:b/>
          <w:bCs/>
          <w:color w:val="auto"/>
        </w:rPr>
      </w:pPr>
    </w:p>
    <w:p w:rsidR="00D70AB1" w:rsidRPr="0033132D" w:rsidRDefault="00D70AB1" w:rsidP="00AA41BD">
      <w:pPr>
        <w:pStyle w:val="Default"/>
        <w:rPr>
          <w:rFonts w:ascii="Times New Roman" w:hAnsi="Times New Roman"/>
          <w:b/>
          <w:bCs/>
          <w:i/>
          <w:iCs/>
        </w:rPr>
      </w:pPr>
      <w:r w:rsidRPr="0033132D">
        <w:rPr>
          <w:rFonts w:ascii="Times New Roman" w:hAnsi="Times New Roman"/>
          <w:b/>
          <w:bCs/>
          <w:i/>
          <w:iCs/>
        </w:rPr>
        <w:t xml:space="preserve">What are the responsibilities of investigators who use </w:t>
      </w:r>
      <w:proofErr w:type="spellStart"/>
      <w:r w:rsidRPr="0033132D">
        <w:rPr>
          <w:rFonts w:ascii="Times New Roman" w:hAnsi="Times New Roman"/>
          <w:b/>
          <w:bCs/>
          <w:i/>
          <w:iCs/>
        </w:rPr>
        <w:t>kConFab</w:t>
      </w:r>
      <w:proofErr w:type="spellEnd"/>
      <w:r w:rsidRPr="0033132D">
        <w:rPr>
          <w:rFonts w:ascii="Times New Roman" w:hAnsi="Times New Roman"/>
          <w:b/>
          <w:bCs/>
          <w:i/>
          <w:iCs/>
        </w:rPr>
        <w:t xml:space="preserve"> material? </w:t>
      </w:r>
    </w:p>
    <w:p w:rsidR="00AA41BD" w:rsidRPr="0033132D" w:rsidRDefault="00D70AB1" w:rsidP="00AA41BD">
      <w:pPr>
        <w:pStyle w:val="Default"/>
        <w:rPr>
          <w:rFonts w:ascii="Times New Roman" w:hAnsi="Times New Roman"/>
          <w:color w:val="auto"/>
          <w:sz w:val="20"/>
          <w:szCs w:val="20"/>
        </w:rPr>
      </w:pPr>
      <w:r w:rsidRPr="0033132D">
        <w:rPr>
          <w:rFonts w:ascii="Times New Roman" w:hAnsi="Times New Roman"/>
          <w:color w:val="auto"/>
          <w:sz w:val="20"/>
          <w:szCs w:val="20"/>
        </w:rPr>
        <w:t xml:space="preserve">The Chief Investigator(s) of the project agree: </w:t>
      </w:r>
    </w:p>
    <w:p w:rsidR="00D70AB1" w:rsidRPr="0033132D" w:rsidRDefault="00D70AB1" w:rsidP="0012241F">
      <w:pPr>
        <w:pStyle w:val="Default"/>
        <w:numPr>
          <w:ilvl w:val="0"/>
          <w:numId w:val="2"/>
        </w:numPr>
        <w:ind w:left="540" w:hanging="180"/>
        <w:rPr>
          <w:rFonts w:ascii="Times New Roman" w:hAnsi="Times New Roman"/>
          <w:color w:val="auto"/>
          <w:sz w:val="20"/>
          <w:szCs w:val="20"/>
        </w:rPr>
      </w:pPr>
      <w:r w:rsidRPr="0033132D">
        <w:rPr>
          <w:rFonts w:ascii="Times New Roman" w:hAnsi="Times New Roman"/>
          <w:color w:val="auto"/>
          <w:sz w:val="20"/>
          <w:szCs w:val="20"/>
        </w:rPr>
        <w:t xml:space="preserve">To sign the </w:t>
      </w:r>
      <w:proofErr w:type="spellStart"/>
      <w:r w:rsidRPr="0033132D">
        <w:rPr>
          <w:rFonts w:ascii="Times New Roman" w:hAnsi="Times New Roman"/>
          <w:color w:val="auto"/>
          <w:sz w:val="20"/>
          <w:szCs w:val="20"/>
        </w:rPr>
        <w:t>kConFab</w:t>
      </w:r>
      <w:proofErr w:type="spellEnd"/>
      <w:r w:rsidRPr="0033132D">
        <w:rPr>
          <w:rFonts w:ascii="Times New Roman" w:hAnsi="Times New Roman"/>
          <w:color w:val="auto"/>
          <w:sz w:val="20"/>
          <w:szCs w:val="20"/>
        </w:rPr>
        <w:t xml:space="preserve"> Material Transfer Agreement and not to distribute the material or data to investigators or institutions who are not named in the approved application. </w:t>
      </w:r>
    </w:p>
    <w:p w:rsidR="00D70AB1" w:rsidRPr="0033132D" w:rsidRDefault="00D70AB1" w:rsidP="0012241F">
      <w:pPr>
        <w:pStyle w:val="Default"/>
        <w:numPr>
          <w:ilvl w:val="0"/>
          <w:numId w:val="2"/>
        </w:numPr>
        <w:ind w:left="720" w:hanging="360"/>
        <w:rPr>
          <w:rFonts w:ascii="Times New Roman" w:hAnsi="Times New Roman"/>
          <w:color w:val="auto"/>
          <w:sz w:val="20"/>
          <w:szCs w:val="20"/>
        </w:rPr>
      </w:pPr>
      <w:r w:rsidRPr="0033132D">
        <w:rPr>
          <w:rFonts w:ascii="Times New Roman" w:hAnsi="Times New Roman"/>
          <w:color w:val="auto"/>
          <w:sz w:val="20"/>
          <w:szCs w:val="20"/>
        </w:rPr>
        <w:t xml:space="preserve">To list The Kathleen </w:t>
      </w:r>
      <w:proofErr w:type="spellStart"/>
      <w:r w:rsidRPr="0033132D">
        <w:rPr>
          <w:rFonts w:ascii="Times New Roman" w:hAnsi="Times New Roman"/>
          <w:color w:val="auto"/>
          <w:sz w:val="20"/>
          <w:szCs w:val="20"/>
        </w:rPr>
        <w:t>Cuningham</w:t>
      </w:r>
      <w:proofErr w:type="spellEnd"/>
      <w:r w:rsidRPr="0033132D">
        <w:rPr>
          <w:rFonts w:ascii="Times New Roman" w:hAnsi="Times New Roman"/>
          <w:color w:val="auto"/>
          <w:sz w:val="20"/>
          <w:szCs w:val="20"/>
        </w:rPr>
        <w:t xml:space="preserve"> Consortium into Research on Familial Breast Cancer as an author on any resulting publications, in addition to any </w:t>
      </w:r>
      <w:proofErr w:type="spellStart"/>
      <w:r w:rsidRPr="0033132D">
        <w:rPr>
          <w:rFonts w:ascii="Times New Roman" w:hAnsi="Times New Roman"/>
          <w:color w:val="auto"/>
          <w:sz w:val="20"/>
          <w:szCs w:val="20"/>
        </w:rPr>
        <w:t>kConFab</w:t>
      </w:r>
      <w:proofErr w:type="spellEnd"/>
      <w:r w:rsidRPr="0033132D">
        <w:rPr>
          <w:rFonts w:ascii="Times New Roman" w:hAnsi="Times New Roman"/>
          <w:color w:val="auto"/>
          <w:sz w:val="20"/>
          <w:szCs w:val="20"/>
        </w:rPr>
        <w:t xml:space="preserve"> members who fulfill authorship criteria for the study as it progresses. </w:t>
      </w:r>
    </w:p>
    <w:p w:rsidR="00D70AB1" w:rsidRPr="0033132D" w:rsidRDefault="00D70AB1" w:rsidP="0012241F">
      <w:pPr>
        <w:pStyle w:val="Default"/>
        <w:numPr>
          <w:ilvl w:val="0"/>
          <w:numId w:val="2"/>
        </w:numPr>
        <w:ind w:left="720" w:hanging="360"/>
        <w:rPr>
          <w:rFonts w:ascii="Times New Roman" w:hAnsi="Times New Roman"/>
          <w:color w:val="auto"/>
          <w:sz w:val="20"/>
          <w:szCs w:val="20"/>
        </w:rPr>
      </w:pPr>
      <w:r w:rsidRPr="0033132D">
        <w:rPr>
          <w:rFonts w:ascii="Times New Roman" w:hAnsi="Times New Roman"/>
          <w:color w:val="auto"/>
          <w:sz w:val="20"/>
          <w:szCs w:val="20"/>
        </w:rPr>
        <w:t xml:space="preserve">To acknowledge the agencies that support </w:t>
      </w:r>
      <w:proofErr w:type="spellStart"/>
      <w:r w:rsidRPr="0033132D">
        <w:rPr>
          <w:rFonts w:ascii="Times New Roman" w:hAnsi="Times New Roman"/>
          <w:color w:val="auto"/>
          <w:sz w:val="20"/>
          <w:szCs w:val="20"/>
        </w:rPr>
        <w:t>kConFab’s</w:t>
      </w:r>
      <w:proofErr w:type="spellEnd"/>
      <w:r w:rsidRPr="0033132D">
        <w:rPr>
          <w:rFonts w:ascii="Times New Roman" w:hAnsi="Times New Roman"/>
          <w:color w:val="auto"/>
          <w:sz w:val="20"/>
          <w:szCs w:val="20"/>
        </w:rPr>
        <w:t xml:space="preserve"> core activity in any resulting publications </w:t>
      </w:r>
    </w:p>
    <w:p w:rsidR="00D70AB1" w:rsidRPr="0033132D" w:rsidRDefault="00D70AB1" w:rsidP="0012241F">
      <w:pPr>
        <w:pStyle w:val="Default"/>
        <w:numPr>
          <w:ilvl w:val="0"/>
          <w:numId w:val="2"/>
        </w:numPr>
        <w:ind w:left="720" w:hanging="360"/>
        <w:rPr>
          <w:rFonts w:ascii="Times New Roman" w:hAnsi="Times New Roman"/>
          <w:color w:val="auto"/>
          <w:sz w:val="20"/>
          <w:szCs w:val="20"/>
        </w:rPr>
      </w:pPr>
      <w:r w:rsidRPr="0033132D">
        <w:rPr>
          <w:rFonts w:ascii="Times New Roman" w:hAnsi="Times New Roman"/>
          <w:color w:val="auto"/>
          <w:sz w:val="20"/>
          <w:szCs w:val="20"/>
        </w:rPr>
        <w:lastRenderedPageBreak/>
        <w:t xml:space="preserve">To submit an annual report on this project for the Executive meeting that occurs closest to the end of June each year. </w:t>
      </w:r>
      <w:r w:rsidR="00EF5268" w:rsidRPr="0033132D">
        <w:rPr>
          <w:rFonts w:ascii="Times New Roman" w:hAnsi="Times New Roman"/>
          <w:color w:val="auto"/>
          <w:sz w:val="20"/>
          <w:szCs w:val="20"/>
        </w:rPr>
        <w:t xml:space="preserve">If an annual report is not submitted, the PIs will be blocked from receiving new </w:t>
      </w:r>
      <w:proofErr w:type="spellStart"/>
      <w:r w:rsidR="00EF5268" w:rsidRPr="0033132D">
        <w:rPr>
          <w:rFonts w:ascii="Times New Roman" w:hAnsi="Times New Roman"/>
          <w:color w:val="auto"/>
          <w:sz w:val="20"/>
          <w:szCs w:val="20"/>
        </w:rPr>
        <w:t>biospecimens</w:t>
      </w:r>
      <w:proofErr w:type="spellEnd"/>
      <w:r w:rsidR="00EF5268" w:rsidRPr="0033132D">
        <w:rPr>
          <w:rFonts w:ascii="Times New Roman" w:hAnsi="Times New Roman"/>
          <w:color w:val="auto"/>
          <w:sz w:val="20"/>
          <w:szCs w:val="20"/>
        </w:rPr>
        <w:t xml:space="preserve"> and/or data for any project until an annual report is submitted. </w:t>
      </w:r>
    </w:p>
    <w:p w:rsidR="00D70AB1" w:rsidRPr="0033132D" w:rsidRDefault="00D70AB1" w:rsidP="0012241F">
      <w:pPr>
        <w:pStyle w:val="Default"/>
        <w:numPr>
          <w:ilvl w:val="0"/>
          <w:numId w:val="2"/>
        </w:numPr>
        <w:ind w:left="720" w:hanging="360"/>
        <w:rPr>
          <w:rFonts w:ascii="Times New Roman" w:hAnsi="Times New Roman"/>
          <w:color w:val="auto"/>
          <w:sz w:val="20"/>
          <w:szCs w:val="20"/>
        </w:rPr>
      </w:pPr>
      <w:r w:rsidRPr="0033132D">
        <w:rPr>
          <w:rFonts w:ascii="Times New Roman" w:hAnsi="Times New Roman"/>
          <w:color w:val="auto"/>
          <w:sz w:val="20"/>
          <w:szCs w:val="20"/>
        </w:rPr>
        <w:t xml:space="preserve">To propose a timeline for monitoring the project </w:t>
      </w:r>
    </w:p>
    <w:p w:rsidR="00D70AB1" w:rsidRPr="0033132D" w:rsidRDefault="00D70AB1" w:rsidP="0012241F">
      <w:pPr>
        <w:pStyle w:val="Default"/>
        <w:numPr>
          <w:ilvl w:val="0"/>
          <w:numId w:val="2"/>
        </w:numPr>
        <w:ind w:left="720" w:hanging="360"/>
        <w:rPr>
          <w:rFonts w:ascii="Times New Roman" w:hAnsi="Times New Roman"/>
          <w:color w:val="auto"/>
          <w:sz w:val="20"/>
          <w:szCs w:val="20"/>
        </w:rPr>
      </w:pPr>
      <w:r w:rsidRPr="0033132D">
        <w:rPr>
          <w:rFonts w:ascii="Times New Roman" w:hAnsi="Times New Roman"/>
          <w:color w:val="auto"/>
          <w:sz w:val="20"/>
          <w:szCs w:val="20"/>
        </w:rPr>
        <w:t xml:space="preserve">To meet the costs involved in preparing and shipping biological specimens and in extracting data from the central database, if requested by </w:t>
      </w:r>
      <w:proofErr w:type="spellStart"/>
      <w:r w:rsidRPr="0033132D">
        <w:rPr>
          <w:rFonts w:ascii="Times New Roman" w:hAnsi="Times New Roman"/>
          <w:color w:val="auto"/>
          <w:sz w:val="20"/>
          <w:szCs w:val="20"/>
        </w:rPr>
        <w:t>kConFab</w:t>
      </w:r>
      <w:proofErr w:type="spellEnd"/>
      <w:r w:rsidRPr="0033132D">
        <w:rPr>
          <w:rFonts w:ascii="Times New Roman" w:hAnsi="Times New Roman"/>
          <w:color w:val="auto"/>
          <w:sz w:val="20"/>
          <w:szCs w:val="20"/>
        </w:rPr>
        <w:t xml:space="preserve">. </w:t>
      </w:r>
    </w:p>
    <w:p w:rsidR="00D70AB1" w:rsidRPr="0033132D" w:rsidRDefault="00D70AB1" w:rsidP="0012241F">
      <w:pPr>
        <w:pStyle w:val="Default"/>
        <w:numPr>
          <w:ilvl w:val="0"/>
          <w:numId w:val="2"/>
        </w:numPr>
        <w:ind w:left="720" w:hanging="360"/>
        <w:rPr>
          <w:rFonts w:ascii="Times New Roman" w:hAnsi="Times New Roman"/>
          <w:color w:val="auto"/>
          <w:sz w:val="20"/>
          <w:szCs w:val="20"/>
        </w:rPr>
      </w:pPr>
      <w:r w:rsidRPr="0033132D">
        <w:rPr>
          <w:rFonts w:ascii="Times New Roman" w:hAnsi="Times New Roman"/>
          <w:color w:val="auto"/>
          <w:sz w:val="20"/>
          <w:szCs w:val="20"/>
        </w:rPr>
        <w:t xml:space="preserve">To notify </w:t>
      </w:r>
      <w:proofErr w:type="spellStart"/>
      <w:r w:rsidRPr="0033132D">
        <w:rPr>
          <w:rFonts w:ascii="Times New Roman" w:hAnsi="Times New Roman"/>
          <w:color w:val="auto"/>
          <w:sz w:val="20"/>
          <w:szCs w:val="20"/>
        </w:rPr>
        <w:t>kConFab</w:t>
      </w:r>
      <w:proofErr w:type="spellEnd"/>
      <w:r w:rsidRPr="0033132D">
        <w:rPr>
          <w:rFonts w:ascii="Times New Roman" w:hAnsi="Times New Roman"/>
          <w:color w:val="auto"/>
          <w:sz w:val="20"/>
          <w:szCs w:val="20"/>
        </w:rPr>
        <w:t xml:space="preserve"> of study completion. All studies will be deemed complete after three years unless re-application is lodged </w:t>
      </w:r>
    </w:p>
    <w:p w:rsidR="00D70AB1" w:rsidRPr="0033132D" w:rsidRDefault="00D70AB1" w:rsidP="0012241F">
      <w:pPr>
        <w:pStyle w:val="Default"/>
        <w:numPr>
          <w:ilvl w:val="0"/>
          <w:numId w:val="2"/>
        </w:numPr>
        <w:ind w:left="720" w:hanging="360"/>
        <w:rPr>
          <w:rFonts w:ascii="Times New Roman" w:hAnsi="Times New Roman"/>
          <w:color w:val="auto"/>
          <w:sz w:val="20"/>
          <w:szCs w:val="20"/>
        </w:rPr>
      </w:pPr>
      <w:r w:rsidRPr="0033132D">
        <w:rPr>
          <w:rFonts w:ascii="Times New Roman" w:hAnsi="Times New Roman"/>
          <w:color w:val="auto"/>
          <w:sz w:val="20"/>
          <w:szCs w:val="20"/>
        </w:rPr>
        <w:t xml:space="preserve">To lodge copies of relevant manuscripts utilizing the </w:t>
      </w:r>
      <w:proofErr w:type="spellStart"/>
      <w:r w:rsidRPr="0033132D">
        <w:rPr>
          <w:rFonts w:ascii="Times New Roman" w:hAnsi="Times New Roman"/>
          <w:color w:val="auto"/>
          <w:sz w:val="20"/>
          <w:szCs w:val="20"/>
        </w:rPr>
        <w:t>kConFab</w:t>
      </w:r>
      <w:proofErr w:type="spellEnd"/>
      <w:r w:rsidRPr="0033132D">
        <w:rPr>
          <w:rFonts w:ascii="Times New Roman" w:hAnsi="Times New Roman"/>
          <w:color w:val="auto"/>
          <w:sz w:val="20"/>
          <w:szCs w:val="20"/>
        </w:rPr>
        <w:t xml:space="preserve"> resource with </w:t>
      </w:r>
      <w:proofErr w:type="spellStart"/>
      <w:r w:rsidRPr="0033132D">
        <w:rPr>
          <w:rFonts w:ascii="Times New Roman" w:hAnsi="Times New Roman"/>
          <w:color w:val="auto"/>
          <w:sz w:val="20"/>
          <w:szCs w:val="20"/>
        </w:rPr>
        <w:t>kConFab</w:t>
      </w:r>
      <w:proofErr w:type="spellEnd"/>
      <w:r w:rsidRPr="0033132D">
        <w:rPr>
          <w:rFonts w:ascii="Times New Roman" w:hAnsi="Times New Roman"/>
          <w:color w:val="auto"/>
          <w:sz w:val="20"/>
          <w:szCs w:val="20"/>
        </w:rPr>
        <w:t xml:space="preserve"> </w:t>
      </w:r>
    </w:p>
    <w:p w:rsidR="00D70AB1" w:rsidRPr="0033132D" w:rsidRDefault="00D70AB1" w:rsidP="0012241F">
      <w:pPr>
        <w:pStyle w:val="Default"/>
        <w:numPr>
          <w:ilvl w:val="0"/>
          <w:numId w:val="2"/>
        </w:numPr>
        <w:ind w:left="720" w:hanging="360"/>
        <w:rPr>
          <w:rFonts w:ascii="Times New Roman" w:hAnsi="Times New Roman"/>
          <w:color w:val="auto"/>
          <w:sz w:val="20"/>
          <w:szCs w:val="20"/>
        </w:rPr>
      </w:pPr>
      <w:r w:rsidRPr="0033132D">
        <w:rPr>
          <w:rFonts w:ascii="Times New Roman" w:hAnsi="Times New Roman"/>
          <w:color w:val="auto"/>
          <w:sz w:val="20"/>
          <w:szCs w:val="20"/>
        </w:rPr>
        <w:t xml:space="preserve">To submit published data back to the Central Registry. In addition </w:t>
      </w:r>
      <w:proofErr w:type="spellStart"/>
      <w:r w:rsidRPr="0033132D">
        <w:rPr>
          <w:rFonts w:ascii="Times New Roman" w:hAnsi="Times New Roman"/>
          <w:color w:val="auto"/>
          <w:sz w:val="20"/>
          <w:szCs w:val="20"/>
        </w:rPr>
        <w:t>kConFab</w:t>
      </w:r>
      <w:proofErr w:type="spellEnd"/>
      <w:r w:rsidRPr="0033132D">
        <w:rPr>
          <w:rFonts w:ascii="Times New Roman" w:hAnsi="Times New Roman"/>
          <w:color w:val="auto"/>
          <w:sz w:val="20"/>
          <w:szCs w:val="20"/>
        </w:rPr>
        <w:t xml:space="preserve"> may request that unpublished data be sent to the Central Registry if no publication has been submitted in the 12 months following completion of the project. </w:t>
      </w:r>
    </w:p>
    <w:p w:rsidR="00D70AB1" w:rsidRPr="0033132D" w:rsidRDefault="00D70AB1" w:rsidP="0012241F">
      <w:pPr>
        <w:pStyle w:val="Default"/>
        <w:numPr>
          <w:ilvl w:val="0"/>
          <w:numId w:val="2"/>
        </w:numPr>
        <w:ind w:left="720" w:hanging="360"/>
        <w:rPr>
          <w:rFonts w:ascii="Times New Roman" w:hAnsi="Times New Roman"/>
          <w:color w:val="auto"/>
          <w:sz w:val="20"/>
          <w:szCs w:val="20"/>
        </w:rPr>
      </w:pPr>
      <w:r w:rsidRPr="0033132D">
        <w:rPr>
          <w:rFonts w:ascii="Times New Roman" w:hAnsi="Times New Roman"/>
          <w:color w:val="auto"/>
          <w:sz w:val="20"/>
          <w:szCs w:val="20"/>
        </w:rPr>
        <w:t xml:space="preserve">To return unused material to </w:t>
      </w:r>
      <w:proofErr w:type="spellStart"/>
      <w:r w:rsidRPr="0033132D">
        <w:rPr>
          <w:rFonts w:ascii="Times New Roman" w:hAnsi="Times New Roman"/>
          <w:color w:val="auto"/>
          <w:sz w:val="20"/>
          <w:szCs w:val="20"/>
        </w:rPr>
        <w:t>kConFab</w:t>
      </w:r>
      <w:proofErr w:type="spellEnd"/>
      <w:r w:rsidRPr="0033132D">
        <w:rPr>
          <w:rFonts w:ascii="Times New Roman" w:hAnsi="Times New Roman"/>
          <w:color w:val="auto"/>
          <w:sz w:val="20"/>
          <w:szCs w:val="20"/>
        </w:rPr>
        <w:t xml:space="preserve"> </w:t>
      </w:r>
    </w:p>
    <w:p w:rsidR="00D70AB1" w:rsidRPr="0033132D" w:rsidRDefault="00D70AB1" w:rsidP="0012241F">
      <w:pPr>
        <w:pStyle w:val="Default"/>
        <w:numPr>
          <w:ilvl w:val="0"/>
          <w:numId w:val="2"/>
        </w:numPr>
        <w:ind w:left="720" w:hanging="360"/>
        <w:rPr>
          <w:rFonts w:ascii="Times New Roman" w:hAnsi="Times New Roman"/>
          <w:color w:val="auto"/>
          <w:sz w:val="20"/>
          <w:szCs w:val="20"/>
        </w:rPr>
      </w:pPr>
      <w:r w:rsidRPr="0033132D">
        <w:rPr>
          <w:rFonts w:ascii="Times New Roman" w:hAnsi="Times New Roman"/>
          <w:color w:val="auto"/>
          <w:sz w:val="20"/>
          <w:szCs w:val="20"/>
        </w:rPr>
        <w:t xml:space="preserve">To obtain a signed MTA from any collaborator to whom they wish to pass on material for use in the approved project. This should be passed on to Heather Thorne with a request that </w:t>
      </w:r>
      <w:proofErr w:type="spellStart"/>
      <w:r w:rsidRPr="0033132D">
        <w:rPr>
          <w:rFonts w:ascii="Times New Roman" w:hAnsi="Times New Roman"/>
          <w:color w:val="auto"/>
          <w:sz w:val="20"/>
          <w:szCs w:val="20"/>
        </w:rPr>
        <w:t>kConFab</w:t>
      </w:r>
      <w:proofErr w:type="spellEnd"/>
      <w:r w:rsidRPr="0033132D">
        <w:rPr>
          <w:rFonts w:ascii="Times New Roman" w:hAnsi="Times New Roman"/>
          <w:color w:val="auto"/>
          <w:sz w:val="20"/>
          <w:szCs w:val="20"/>
        </w:rPr>
        <w:t xml:space="preserve"> consider the addition of the collaborator to the project. </w:t>
      </w:r>
    </w:p>
    <w:p w:rsidR="00D70AB1" w:rsidRDefault="00D70AB1" w:rsidP="001A7E17">
      <w:pPr>
        <w:pStyle w:val="Default"/>
        <w:rPr>
          <w:rFonts w:ascii="Times New Roman" w:hAnsi="Times New Roman"/>
          <w:color w:val="auto"/>
        </w:rPr>
      </w:pPr>
    </w:p>
    <w:p w:rsidR="00D70AB1" w:rsidRPr="0033132D" w:rsidRDefault="00D70AB1" w:rsidP="001A7E17">
      <w:pPr>
        <w:pStyle w:val="Default"/>
        <w:rPr>
          <w:rFonts w:ascii="Times New Roman" w:hAnsi="Times New Roman"/>
          <w:b/>
          <w:bCs/>
          <w:i/>
          <w:iCs/>
        </w:rPr>
      </w:pPr>
      <w:r w:rsidRPr="0033132D">
        <w:rPr>
          <w:rFonts w:ascii="Times New Roman" w:hAnsi="Times New Roman"/>
          <w:b/>
          <w:bCs/>
          <w:i/>
          <w:iCs/>
        </w:rPr>
        <w:t xml:space="preserve">How does </w:t>
      </w:r>
      <w:proofErr w:type="spellStart"/>
      <w:r w:rsidRPr="0033132D">
        <w:rPr>
          <w:rFonts w:ascii="Times New Roman" w:hAnsi="Times New Roman"/>
          <w:b/>
          <w:bCs/>
          <w:i/>
          <w:iCs/>
        </w:rPr>
        <w:t>kConFab</w:t>
      </w:r>
      <w:proofErr w:type="spellEnd"/>
      <w:r w:rsidRPr="0033132D">
        <w:rPr>
          <w:rFonts w:ascii="Times New Roman" w:hAnsi="Times New Roman"/>
          <w:b/>
          <w:bCs/>
          <w:i/>
          <w:iCs/>
        </w:rPr>
        <w:t xml:space="preserve"> attract new projects? </w:t>
      </w: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Information on the </w:t>
      </w:r>
      <w:proofErr w:type="spellStart"/>
      <w:r w:rsidRPr="0033132D">
        <w:rPr>
          <w:rFonts w:ascii="Times New Roman" w:hAnsi="Times New Roman"/>
          <w:color w:val="auto"/>
          <w:sz w:val="20"/>
          <w:szCs w:val="20"/>
        </w:rPr>
        <w:t>kConFab</w:t>
      </w:r>
      <w:proofErr w:type="spellEnd"/>
      <w:r w:rsidRPr="0033132D">
        <w:rPr>
          <w:rFonts w:ascii="Times New Roman" w:hAnsi="Times New Roman"/>
          <w:color w:val="auto"/>
          <w:sz w:val="20"/>
          <w:szCs w:val="20"/>
        </w:rPr>
        <w:t xml:space="preserve"> resource is available on the web site - </w:t>
      </w:r>
      <w:hyperlink r:id="rId15" w:history="1">
        <w:r w:rsidRPr="0033132D">
          <w:rPr>
            <w:rStyle w:val="Hyperlink"/>
            <w:rFonts w:ascii="Times New Roman" w:hAnsi="Times New Roman"/>
            <w:sz w:val="20"/>
            <w:szCs w:val="20"/>
          </w:rPr>
          <w:t>http://www.kconfab.org</w:t>
        </w:r>
      </w:hyperlink>
      <w:r w:rsidRPr="0033132D">
        <w:rPr>
          <w:rFonts w:ascii="Times New Roman" w:hAnsi="Times New Roman"/>
          <w:color w:val="auto"/>
          <w:sz w:val="20"/>
          <w:szCs w:val="20"/>
        </w:rPr>
        <w:t xml:space="preserve"> - as well as a list of currently approved projects, and current letters of intent. </w:t>
      </w:r>
    </w:p>
    <w:p w:rsidR="00D70AB1" w:rsidRDefault="00D70AB1" w:rsidP="001A7E17">
      <w:pPr>
        <w:pStyle w:val="Default"/>
        <w:rPr>
          <w:rFonts w:ascii="Times New Roman" w:hAnsi="Times New Roman"/>
          <w:b/>
          <w:bCs/>
          <w:color w:val="auto"/>
        </w:rPr>
      </w:pPr>
    </w:p>
    <w:p w:rsidR="00D70AB1" w:rsidRPr="0033132D" w:rsidRDefault="00D70AB1" w:rsidP="001A7E17">
      <w:pPr>
        <w:pStyle w:val="Default"/>
        <w:rPr>
          <w:rFonts w:ascii="Times New Roman" w:hAnsi="Times New Roman"/>
          <w:b/>
          <w:bCs/>
          <w:i/>
          <w:iCs/>
        </w:rPr>
      </w:pPr>
      <w:r w:rsidRPr="0033132D">
        <w:rPr>
          <w:rFonts w:ascii="Times New Roman" w:hAnsi="Times New Roman"/>
          <w:b/>
          <w:bCs/>
          <w:i/>
          <w:iCs/>
        </w:rPr>
        <w:t xml:space="preserve">How will researchers know what is available? </w:t>
      </w: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Details of the </w:t>
      </w:r>
      <w:proofErr w:type="spellStart"/>
      <w:r w:rsidRPr="0033132D">
        <w:rPr>
          <w:rFonts w:ascii="Times New Roman" w:hAnsi="Times New Roman"/>
          <w:color w:val="auto"/>
          <w:sz w:val="20"/>
          <w:szCs w:val="20"/>
        </w:rPr>
        <w:t>kConFab</w:t>
      </w:r>
      <w:proofErr w:type="spellEnd"/>
      <w:r w:rsidRPr="0033132D">
        <w:rPr>
          <w:rFonts w:ascii="Times New Roman" w:hAnsi="Times New Roman"/>
          <w:color w:val="auto"/>
          <w:sz w:val="20"/>
          <w:szCs w:val="20"/>
        </w:rPr>
        <w:t xml:space="preserve"> resource are available from </w:t>
      </w:r>
      <w:hyperlink r:id="rId16" w:history="1">
        <w:r w:rsidRPr="0033132D">
          <w:rPr>
            <w:rStyle w:val="Hyperlink"/>
            <w:rFonts w:ascii="Times New Roman" w:hAnsi="Times New Roman"/>
            <w:sz w:val="20"/>
            <w:szCs w:val="20"/>
          </w:rPr>
          <w:t>http://www.kconfab.org/progress/update.html</w:t>
        </w:r>
      </w:hyperlink>
      <w:r w:rsidR="00B27A8A">
        <w:rPr>
          <w:rFonts w:ascii="Times New Roman" w:hAnsi="Times New Roman"/>
          <w:color w:val="auto"/>
          <w:sz w:val="20"/>
          <w:szCs w:val="20"/>
        </w:rPr>
        <w:t xml:space="preserve">. Alternatively A/Prof </w:t>
      </w:r>
      <w:r w:rsidRPr="0033132D">
        <w:rPr>
          <w:rFonts w:ascii="Times New Roman" w:hAnsi="Times New Roman"/>
          <w:color w:val="auto"/>
          <w:sz w:val="20"/>
          <w:szCs w:val="20"/>
        </w:rPr>
        <w:t>Heather Thorne (</w:t>
      </w:r>
      <w:hyperlink r:id="rId17" w:history="1">
        <w:r w:rsidRPr="0033132D">
          <w:rPr>
            <w:rStyle w:val="Hyperlink"/>
            <w:rFonts w:ascii="Times New Roman" w:hAnsi="Times New Roman"/>
            <w:sz w:val="20"/>
            <w:szCs w:val="20"/>
          </w:rPr>
          <w:t>heather.thorne@petermac.org</w:t>
        </w:r>
      </w:hyperlink>
      <w:r w:rsidRPr="0033132D">
        <w:rPr>
          <w:rFonts w:ascii="Times New Roman" w:hAnsi="Times New Roman"/>
          <w:color w:val="auto"/>
          <w:sz w:val="20"/>
          <w:szCs w:val="20"/>
        </w:rPr>
        <w:t xml:space="preserve">) or </w:t>
      </w:r>
      <w:proofErr w:type="spellStart"/>
      <w:r w:rsidRPr="0033132D">
        <w:rPr>
          <w:rFonts w:ascii="Times New Roman" w:hAnsi="Times New Roman"/>
          <w:color w:val="auto"/>
          <w:sz w:val="20"/>
          <w:szCs w:val="20"/>
        </w:rPr>
        <w:t>Ms</w:t>
      </w:r>
      <w:proofErr w:type="spellEnd"/>
      <w:r w:rsidRPr="0033132D">
        <w:rPr>
          <w:rFonts w:ascii="Times New Roman" w:hAnsi="Times New Roman"/>
          <w:color w:val="auto"/>
          <w:sz w:val="20"/>
          <w:szCs w:val="20"/>
        </w:rPr>
        <w:t xml:space="preserve"> </w:t>
      </w:r>
      <w:r w:rsidR="00FA6C82">
        <w:rPr>
          <w:rFonts w:ascii="Times New Roman" w:hAnsi="Times New Roman"/>
          <w:color w:val="auto"/>
          <w:sz w:val="20"/>
          <w:szCs w:val="20"/>
        </w:rPr>
        <w:t xml:space="preserve">Eveline Niedermayr </w:t>
      </w:r>
      <w:r w:rsidRPr="0033132D">
        <w:rPr>
          <w:rFonts w:ascii="Times New Roman" w:hAnsi="Times New Roman"/>
          <w:color w:val="auto"/>
          <w:sz w:val="20"/>
          <w:szCs w:val="20"/>
        </w:rPr>
        <w:t xml:space="preserve">(data manager; </w:t>
      </w:r>
      <w:hyperlink r:id="rId18" w:history="1">
        <w:r w:rsidRPr="0033132D">
          <w:rPr>
            <w:rStyle w:val="Hyperlink"/>
            <w:rFonts w:ascii="Times New Roman" w:hAnsi="Times New Roman"/>
            <w:sz w:val="20"/>
            <w:szCs w:val="20"/>
          </w:rPr>
          <w:t>eveline.niedermayr@petermac.org</w:t>
        </w:r>
      </w:hyperlink>
      <w:r w:rsidRPr="0033132D">
        <w:rPr>
          <w:rFonts w:ascii="Times New Roman" w:hAnsi="Times New Roman"/>
          <w:color w:val="auto"/>
          <w:sz w:val="20"/>
          <w:szCs w:val="20"/>
        </w:rPr>
        <w:t xml:space="preserve">) can be requested for more specific information. </w:t>
      </w:r>
    </w:p>
    <w:p w:rsidR="00D70AB1" w:rsidRDefault="00D70AB1" w:rsidP="001A7E17">
      <w:pPr>
        <w:pStyle w:val="Default"/>
        <w:rPr>
          <w:rFonts w:ascii="Times New Roman" w:hAnsi="Times New Roman"/>
          <w:color w:val="auto"/>
        </w:rPr>
      </w:pPr>
    </w:p>
    <w:p w:rsidR="00D70AB1" w:rsidRPr="0033132D" w:rsidRDefault="00D70AB1" w:rsidP="001A7E17">
      <w:pPr>
        <w:pStyle w:val="Default"/>
        <w:rPr>
          <w:rFonts w:ascii="Times New Roman" w:hAnsi="Times New Roman"/>
          <w:b/>
          <w:bCs/>
          <w:i/>
          <w:iCs/>
        </w:rPr>
      </w:pPr>
      <w:r w:rsidRPr="0033132D">
        <w:rPr>
          <w:rFonts w:ascii="Times New Roman" w:hAnsi="Times New Roman"/>
          <w:b/>
          <w:bCs/>
          <w:i/>
          <w:iCs/>
        </w:rPr>
        <w:t xml:space="preserve">How does </w:t>
      </w:r>
      <w:proofErr w:type="spellStart"/>
      <w:r w:rsidRPr="0033132D">
        <w:rPr>
          <w:rFonts w:ascii="Times New Roman" w:hAnsi="Times New Roman"/>
          <w:b/>
          <w:bCs/>
          <w:i/>
          <w:iCs/>
        </w:rPr>
        <w:t>kConFab</w:t>
      </w:r>
      <w:proofErr w:type="spellEnd"/>
      <w:r w:rsidRPr="0033132D">
        <w:rPr>
          <w:rFonts w:ascii="Times New Roman" w:hAnsi="Times New Roman"/>
          <w:b/>
          <w:bCs/>
          <w:i/>
          <w:iCs/>
        </w:rPr>
        <w:t xml:space="preserve"> protect the finite </w:t>
      </w:r>
      <w:proofErr w:type="spellStart"/>
      <w:r w:rsidRPr="0033132D">
        <w:rPr>
          <w:rFonts w:ascii="Times New Roman" w:hAnsi="Times New Roman"/>
          <w:b/>
          <w:bCs/>
          <w:i/>
          <w:iCs/>
        </w:rPr>
        <w:t>biospecimens</w:t>
      </w:r>
      <w:proofErr w:type="spellEnd"/>
      <w:r w:rsidRPr="0033132D">
        <w:rPr>
          <w:rFonts w:ascii="Times New Roman" w:hAnsi="Times New Roman"/>
          <w:b/>
          <w:bCs/>
          <w:i/>
          <w:iCs/>
        </w:rPr>
        <w:t xml:space="preserve"> resource? </w:t>
      </w: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Because </w:t>
      </w:r>
      <w:proofErr w:type="spellStart"/>
      <w:r w:rsidRPr="0033132D">
        <w:rPr>
          <w:rFonts w:ascii="Times New Roman" w:hAnsi="Times New Roman"/>
          <w:color w:val="auto"/>
          <w:sz w:val="20"/>
          <w:szCs w:val="20"/>
        </w:rPr>
        <w:t>biospecimens</w:t>
      </w:r>
      <w:proofErr w:type="spellEnd"/>
      <w:r w:rsidRPr="0033132D">
        <w:rPr>
          <w:rFonts w:ascii="Times New Roman" w:hAnsi="Times New Roman"/>
          <w:color w:val="auto"/>
          <w:sz w:val="20"/>
          <w:szCs w:val="20"/>
        </w:rPr>
        <w:t xml:space="preserve"> are a valuable and non-renewable resource (with the exception of </w:t>
      </w:r>
      <w:proofErr w:type="spellStart"/>
      <w:r w:rsidRPr="0033132D">
        <w:rPr>
          <w:rFonts w:ascii="Times New Roman" w:hAnsi="Times New Roman"/>
          <w:color w:val="auto"/>
          <w:sz w:val="20"/>
          <w:szCs w:val="20"/>
        </w:rPr>
        <w:t>lymphoblastoid</w:t>
      </w:r>
      <w:proofErr w:type="spellEnd"/>
      <w:r w:rsidRPr="0033132D">
        <w:rPr>
          <w:rFonts w:ascii="Times New Roman" w:hAnsi="Times New Roman"/>
          <w:color w:val="auto"/>
          <w:sz w:val="20"/>
          <w:szCs w:val="20"/>
        </w:rPr>
        <w:t xml:space="preserve"> cell lines) every effort should be made to extract the maximum amount of information from each specimen, and to avoid duplication of effort. For this reason the </w:t>
      </w:r>
      <w:proofErr w:type="spellStart"/>
      <w:r w:rsidRPr="0033132D">
        <w:rPr>
          <w:rFonts w:ascii="Times New Roman" w:hAnsi="Times New Roman"/>
          <w:color w:val="auto"/>
          <w:sz w:val="20"/>
          <w:szCs w:val="20"/>
        </w:rPr>
        <w:t>Biospecimens</w:t>
      </w:r>
      <w:proofErr w:type="spellEnd"/>
      <w:r w:rsidRPr="0033132D">
        <w:rPr>
          <w:rFonts w:ascii="Times New Roman" w:hAnsi="Times New Roman"/>
          <w:color w:val="auto"/>
          <w:sz w:val="20"/>
          <w:szCs w:val="20"/>
        </w:rPr>
        <w:t xml:space="preserve"> Sub-committee will encourage and facilitate cooperation and collaboration between potential competitors wherever possible. In the event that such cooperation cannot be achieved, the Sub-committee will report on the</w:t>
      </w:r>
      <w:r w:rsidR="00590256">
        <w:rPr>
          <w:rFonts w:ascii="Times New Roman" w:hAnsi="Times New Roman"/>
          <w:color w:val="auto"/>
          <w:sz w:val="20"/>
          <w:szCs w:val="20"/>
        </w:rPr>
        <w:t xml:space="preserve"> situation to Professor Fox</w:t>
      </w:r>
      <w:r w:rsidRPr="0033132D">
        <w:rPr>
          <w:rFonts w:ascii="Times New Roman" w:hAnsi="Times New Roman"/>
          <w:color w:val="auto"/>
          <w:sz w:val="20"/>
          <w:szCs w:val="20"/>
        </w:rPr>
        <w:t xml:space="preserve"> for him to make a final decision. Resolution may involve identification of non-overlapping sample sets, or, if the projects are mutually exclusive, the rejection of a lower ranked application. </w:t>
      </w:r>
    </w:p>
    <w:p w:rsidR="00D70AB1"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Because of the finite nature of this resource, </w:t>
      </w:r>
      <w:proofErr w:type="spellStart"/>
      <w:r w:rsidRPr="0033132D">
        <w:rPr>
          <w:rFonts w:ascii="Times New Roman" w:hAnsi="Times New Roman"/>
          <w:color w:val="auto"/>
          <w:sz w:val="20"/>
          <w:szCs w:val="20"/>
        </w:rPr>
        <w:t>kConFab</w:t>
      </w:r>
      <w:proofErr w:type="spellEnd"/>
      <w:r w:rsidRPr="0033132D">
        <w:rPr>
          <w:rFonts w:ascii="Times New Roman" w:hAnsi="Times New Roman"/>
          <w:color w:val="auto"/>
          <w:sz w:val="20"/>
          <w:szCs w:val="20"/>
        </w:rPr>
        <w:t xml:space="preserve"> is unlikely to ship large batches of biological material at one time, but instead will ask each applicant to suggest how the material may best be processed, including suggestions of batch sizes and milestones by which </w:t>
      </w:r>
      <w:proofErr w:type="spellStart"/>
      <w:r w:rsidRPr="0033132D">
        <w:rPr>
          <w:rFonts w:ascii="Times New Roman" w:hAnsi="Times New Roman"/>
          <w:color w:val="auto"/>
          <w:sz w:val="20"/>
          <w:szCs w:val="20"/>
        </w:rPr>
        <w:t>kConFab</w:t>
      </w:r>
      <w:proofErr w:type="spellEnd"/>
      <w:r w:rsidRPr="0033132D">
        <w:rPr>
          <w:rFonts w:ascii="Times New Roman" w:hAnsi="Times New Roman"/>
          <w:color w:val="auto"/>
          <w:sz w:val="20"/>
          <w:szCs w:val="20"/>
        </w:rPr>
        <w:t xml:space="preserve"> can monitor progress - for example, the publication or reporting of intermediate results. </w:t>
      </w:r>
    </w:p>
    <w:p w:rsidR="0033132D" w:rsidRPr="0033132D" w:rsidRDefault="0033132D" w:rsidP="001A7E17">
      <w:pPr>
        <w:pStyle w:val="Default"/>
        <w:rPr>
          <w:rFonts w:ascii="Times New Roman" w:hAnsi="Times New Roman"/>
          <w:color w:val="auto"/>
          <w:sz w:val="20"/>
          <w:szCs w:val="20"/>
        </w:rPr>
      </w:pPr>
    </w:p>
    <w:p w:rsidR="00D70AB1" w:rsidRPr="0033132D" w:rsidRDefault="00D70AB1" w:rsidP="001A7E17">
      <w:pPr>
        <w:pStyle w:val="Default"/>
        <w:rPr>
          <w:rFonts w:ascii="Times New Roman" w:hAnsi="Times New Roman"/>
          <w:b/>
          <w:bCs/>
          <w:i/>
          <w:iCs/>
        </w:rPr>
      </w:pPr>
      <w:r w:rsidRPr="0033132D">
        <w:rPr>
          <w:rFonts w:ascii="Times New Roman" w:hAnsi="Times New Roman"/>
          <w:b/>
          <w:bCs/>
          <w:i/>
          <w:iCs/>
        </w:rPr>
        <w:t xml:space="preserve">How does </w:t>
      </w:r>
      <w:proofErr w:type="spellStart"/>
      <w:r w:rsidRPr="0033132D">
        <w:rPr>
          <w:rFonts w:ascii="Times New Roman" w:hAnsi="Times New Roman"/>
          <w:b/>
          <w:bCs/>
          <w:i/>
          <w:iCs/>
        </w:rPr>
        <w:t>kConFab</w:t>
      </w:r>
      <w:proofErr w:type="spellEnd"/>
      <w:r w:rsidRPr="0033132D">
        <w:rPr>
          <w:rFonts w:ascii="Times New Roman" w:hAnsi="Times New Roman"/>
          <w:b/>
          <w:bCs/>
          <w:i/>
          <w:iCs/>
        </w:rPr>
        <w:t xml:space="preserve"> assess the quality of biological or molecular information being submitted to the database? </w:t>
      </w:r>
    </w:p>
    <w:p w:rsidR="00D70AB1"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Primary responsibility for the ethical and scientifically valid use of </w:t>
      </w:r>
      <w:proofErr w:type="spellStart"/>
      <w:r w:rsidRPr="0033132D">
        <w:rPr>
          <w:rFonts w:ascii="Times New Roman" w:hAnsi="Times New Roman"/>
          <w:color w:val="auto"/>
          <w:sz w:val="20"/>
          <w:szCs w:val="20"/>
        </w:rPr>
        <w:t>kConFab</w:t>
      </w:r>
      <w:proofErr w:type="spellEnd"/>
      <w:r w:rsidRPr="0033132D">
        <w:rPr>
          <w:rFonts w:ascii="Times New Roman" w:hAnsi="Times New Roman"/>
          <w:color w:val="auto"/>
          <w:sz w:val="20"/>
          <w:szCs w:val="20"/>
        </w:rPr>
        <w:t xml:space="preserve"> </w:t>
      </w:r>
      <w:proofErr w:type="spellStart"/>
      <w:r w:rsidRPr="0033132D">
        <w:rPr>
          <w:rFonts w:ascii="Times New Roman" w:hAnsi="Times New Roman"/>
          <w:color w:val="auto"/>
          <w:sz w:val="20"/>
          <w:szCs w:val="20"/>
        </w:rPr>
        <w:t>biospecimens</w:t>
      </w:r>
      <w:proofErr w:type="spellEnd"/>
      <w:r w:rsidRPr="0033132D">
        <w:rPr>
          <w:rFonts w:ascii="Times New Roman" w:hAnsi="Times New Roman"/>
          <w:color w:val="auto"/>
          <w:sz w:val="20"/>
          <w:szCs w:val="20"/>
        </w:rPr>
        <w:t xml:space="preserve"> and data rests with the Chief Investigators of the research projects. However, should problems arise, </w:t>
      </w:r>
      <w:proofErr w:type="spellStart"/>
      <w:r w:rsidRPr="0033132D">
        <w:rPr>
          <w:rFonts w:ascii="Times New Roman" w:hAnsi="Times New Roman"/>
          <w:color w:val="auto"/>
          <w:sz w:val="20"/>
          <w:szCs w:val="20"/>
        </w:rPr>
        <w:t>kConFab</w:t>
      </w:r>
      <w:proofErr w:type="spellEnd"/>
      <w:r w:rsidRPr="0033132D">
        <w:rPr>
          <w:rFonts w:ascii="Times New Roman" w:hAnsi="Times New Roman"/>
          <w:color w:val="auto"/>
          <w:sz w:val="20"/>
          <w:szCs w:val="20"/>
        </w:rPr>
        <w:t xml:space="preserve"> reserves the right, for the purposes of quality control, to initiate confirmatory analyses of materials previously released to </w:t>
      </w:r>
      <w:proofErr w:type="gramStart"/>
      <w:r w:rsidRPr="0033132D">
        <w:rPr>
          <w:rFonts w:ascii="Times New Roman" w:hAnsi="Times New Roman"/>
          <w:color w:val="auto"/>
          <w:sz w:val="20"/>
          <w:szCs w:val="20"/>
        </w:rPr>
        <w:t>researchers.</w:t>
      </w:r>
      <w:proofErr w:type="gramEnd"/>
      <w:r w:rsidRPr="0033132D">
        <w:rPr>
          <w:rFonts w:ascii="Times New Roman" w:hAnsi="Times New Roman"/>
          <w:color w:val="auto"/>
          <w:sz w:val="20"/>
          <w:szCs w:val="20"/>
        </w:rPr>
        <w:t xml:space="preserve"> In extreme cases </w:t>
      </w:r>
      <w:proofErr w:type="spellStart"/>
      <w:r w:rsidRPr="0033132D">
        <w:rPr>
          <w:rFonts w:ascii="Times New Roman" w:hAnsi="Times New Roman"/>
          <w:color w:val="auto"/>
          <w:sz w:val="20"/>
          <w:szCs w:val="20"/>
        </w:rPr>
        <w:t>kConFab</w:t>
      </w:r>
      <w:proofErr w:type="spellEnd"/>
      <w:r w:rsidRPr="0033132D">
        <w:rPr>
          <w:rFonts w:ascii="Times New Roman" w:hAnsi="Times New Roman"/>
          <w:color w:val="auto"/>
          <w:sz w:val="20"/>
          <w:szCs w:val="20"/>
        </w:rPr>
        <w:t xml:space="preserve"> may ask to review some raw data, and may institute some review before additional batches of material are given out. Discrepancies will be </w:t>
      </w:r>
      <w:r w:rsidR="00AA41BD">
        <w:rPr>
          <w:rFonts w:ascii="Times New Roman" w:hAnsi="Times New Roman"/>
          <w:color w:val="auto"/>
          <w:sz w:val="20"/>
          <w:szCs w:val="20"/>
        </w:rPr>
        <w:t>discussed with the investigator.</w:t>
      </w:r>
    </w:p>
    <w:p w:rsidR="00AA41BD" w:rsidRPr="0033132D" w:rsidRDefault="00AA41BD" w:rsidP="001A7E17">
      <w:pPr>
        <w:pStyle w:val="Default"/>
        <w:rPr>
          <w:rFonts w:ascii="Times New Roman" w:hAnsi="Times New Roman"/>
          <w:color w:val="auto"/>
          <w:sz w:val="20"/>
          <w:szCs w:val="20"/>
        </w:rPr>
        <w:sectPr w:rsidR="00AA41BD" w:rsidRPr="0033132D" w:rsidSect="00AA41BD">
          <w:footerReference w:type="even" r:id="rId19"/>
          <w:footerReference w:type="default" r:id="rId20"/>
          <w:footerReference w:type="first" r:id="rId21"/>
          <w:pgSz w:w="11907" w:h="16839" w:code="9"/>
          <w:pgMar w:top="1440" w:right="1800" w:bottom="1440" w:left="1800" w:header="720" w:footer="720" w:gutter="0"/>
          <w:cols w:space="720"/>
          <w:noEndnote/>
          <w:docGrid w:linePitch="326"/>
        </w:sectPr>
      </w:pPr>
    </w:p>
    <w:p w:rsidR="00D70AB1" w:rsidRDefault="00D70AB1" w:rsidP="001A7E17">
      <w:pPr>
        <w:pStyle w:val="Default"/>
        <w:ind w:left="700"/>
        <w:jc w:val="center"/>
        <w:rPr>
          <w:rFonts w:ascii="Times New Roman" w:hAnsi="Times New Roman"/>
          <w:b/>
          <w:color w:val="auto"/>
          <w:sz w:val="28"/>
          <w:szCs w:val="28"/>
        </w:rPr>
      </w:pPr>
      <w:r w:rsidRPr="0033132D">
        <w:rPr>
          <w:rFonts w:ascii="Times New Roman" w:hAnsi="Times New Roman"/>
          <w:b/>
          <w:color w:val="auto"/>
          <w:sz w:val="28"/>
          <w:szCs w:val="28"/>
        </w:rPr>
        <w:lastRenderedPageBreak/>
        <w:t xml:space="preserve">Procedures for Access to </w:t>
      </w:r>
      <w:proofErr w:type="spellStart"/>
      <w:r w:rsidRPr="0033132D">
        <w:rPr>
          <w:rFonts w:ascii="Times New Roman" w:hAnsi="Times New Roman"/>
          <w:b/>
          <w:color w:val="auto"/>
          <w:sz w:val="28"/>
          <w:szCs w:val="28"/>
        </w:rPr>
        <w:t>Biospecimens</w:t>
      </w:r>
      <w:proofErr w:type="spellEnd"/>
      <w:r w:rsidRPr="0033132D">
        <w:rPr>
          <w:rFonts w:ascii="Times New Roman" w:hAnsi="Times New Roman"/>
          <w:b/>
          <w:color w:val="auto"/>
          <w:sz w:val="28"/>
          <w:szCs w:val="28"/>
        </w:rPr>
        <w:t xml:space="preserve"> for Full and Pilot Projects (with accompanying data)</w:t>
      </w:r>
    </w:p>
    <w:p w:rsidR="001A7E17" w:rsidRDefault="001A7E17" w:rsidP="001A7E17">
      <w:pPr>
        <w:pStyle w:val="Default"/>
        <w:rPr>
          <w:rFonts w:ascii="Times New Roman" w:hAnsi="Times New Roman"/>
          <w:b/>
          <w:color w:val="auto"/>
          <w:sz w:val="28"/>
          <w:szCs w:val="28"/>
        </w:rPr>
      </w:pPr>
    </w:p>
    <w:p w:rsidR="00D70AB1" w:rsidRPr="0033132D" w:rsidRDefault="00D70AB1" w:rsidP="0012241F">
      <w:pPr>
        <w:pStyle w:val="Default"/>
        <w:numPr>
          <w:ilvl w:val="0"/>
          <w:numId w:val="29"/>
        </w:numPr>
        <w:rPr>
          <w:rFonts w:ascii="Times New Roman" w:hAnsi="Times New Roman"/>
          <w:color w:val="auto"/>
          <w:sz w:val="20"/>
          <w:szCs w:val="20"/>
        </w:rPr>
      </w:pPr>
      <w:r w:rsidRPr="0033132D">
        <w:rPr>
          <w:rFonts w:ascii="Times New Roman" w:hAnsi="Times New Roman"/>
          <w:color w:val="auto"/>
          <w:sz w:val="20"/>
          <w:szCs w:val="20"/>
        </w:rPr>
        <w:t xml:space="preserve">Before making an application for </w:t>
      </w:r>
      <w:proofErr w:type="spellStart"/>
      <w:r w:rsidRPr="0033132D">
        <w:rPr>
          <w:rFonts w:ascii="Times New Roman" w:hAnsi="Times New Roman"/>
          <w:color w:val="auto"/>
          <w:sz w:val="20"/>
          <w:szCs w:val="20"/>
        </w:rPr>
        <w:t>biospecimens</w:t>
      </w:r>
      <w:proofErr w:type="spellEnd"/>
      <w:r w:rsidRPr="0033132D">
        <w:rPr>
          <w:rFonts w:ascii="Times New Roman" w:hAnsi="Times New Roman"/>
          <w:color w:val="auto"/>
          <w:sz w:val="20"/>
          <w:szCs w:val="20"/>
        </w:rPr>
        <w:t xml:space="preserve"> (with accompanying data), researchers may wish to confer with Heather Thorne to discuss the rationale, feasibility and the appropriateness of the </w:t>
      </w:r>
      <w:proofErr w:type="spellStart"/>
      <w:r w:rsidRPr="0033132D">
        <w:rPr>
          <w:rFonts w:ascii="Times New Roman" w:hAnsi="Times New Roman"/>
          <w:color w:val="auto"/>
          <w:sz w:val="20"/>
          <w:szCs w:val="20"/>
        </w:rPr>
        <w:t>kConFab</w:t>
      </w:r>
      <w:proofErr w:type="spellEnd"/>
      <w:r w:rsidRPr="0033132D">
        <w:rPr>
          <w:rFonts w:ascii="Times New Roman" w:hAnsi="Times New Roman"/>
          <w:color w:val="auto"/>
          <w:sz w:val="20"/>
          <w:szCs w:val="20"/>
        </w:rPr>
        <w:t xml:space="preserve"> resource for the proposed study. </w:t>
      </w:r>
    </w:p>
    <w:p w:rsidR="00D70AB1" w:rsidRPr="0033132D" w:rsidRDefault="00D70AB1" w:rsidP="001A7E17">
      <w:pPr>
        <w:pStyle w:val="Default"/>
        <w:rPr>
          <w:rFonts w:ascii="Times New Roman" w:hAnsi="Times New Roman"/>
          <w:color w:val="auto"/>
          <w:sz w:val="20"/>
          <w:szCs w:val="20"/>
        </w:rPr>
      </w:pPr>
    </w:p>
    <w:p w:rsidR="005F46E6" w:rsidRDefault="00D70AB1" w:rsidP="005F46E6">
      <w:pPr>
        <w:pStyle w:val="Default"/>
        <w:numPr>
          <w:ilvl w:val="0"/>
          <w:numId w:val="29"/>
        </w:numPr>
        <w:rPr>
          <w:rFonts w:ascii="Times New Roman" w:hAnsi="Times New Roman"/>
          <w:color w:val="auto"/>
          <w:sz w:val="20"/>
          <w:szCs w:val="20"/>
        </w:rPr>
      </w:pPr>
      <w:r w:rsidRPr="0033132D">
        <w:rPr>
          <w:rFonts w:ascii="Times New Roman" w:hAnsi="Times New Roman"/>
          <w:color w:val="auto"/>
          <w:sz w:val="20"/>
          <w:szCs w:val="20"/>
        </w:rPr>
        <w:t xml:space="preserve">The applicant can download the Guidelines and Application Forms from the </w:t>
      </w:r>
      <w:proofErr w:type="spellStart"/>
      <w:r w:rsidRPr="0033132D">
        <w:rPr>
          <w:rFonts w:ascii="Times New Roman" w:hAnsi="Times New Roman"/>
          <w:color w:val="auto"/>
          <w:sz w:val="20"/>
          <w:szCs w:val="20"/>
        </w:rPr>
        <w:t>kConFab</w:t>
      </w:r>
      <w:proofErr w:type="spellEnd"/>
      <w:r w:rsidRPr="0033132D">
        <w:rPr>
          <w:rFonts w:ascii="Times New Roman" w:hAnsi="Times New Roman"/>
          <w:color w:val="auto"/>
          <w:sz w:val="20"/>
          <w:szCs w:val="20"/>
        </w:rPr>
        <w:t xml:space="preserve"> web site. At least two weeks before the application is submitted, the applicants must send a brief letter of intent (by email) to Heather Thorne at the Peter </w:t>
      </w:r>
      <w:proofErr w:type="spellStart"/>
      <w:r w:rsidRPr="0033132D">
        <w:rPr>
          <w:rFonts w:ascii="Times New Roman" w:hAnsi="Times New Roman"/>
          <w:color w:val="auto"/>
          <w:sz w:val="20"/>
          <w:szCs w:val="20"/>
        </w:rPr>
        <w:t>MacCallum</w:t>
      </w:r>
      <w:proofErr w:type="spellEnd"/>
      <w:r w:rsidRPr="0033132D">
        <w:rPr>
          <w:rFonts w:ascii="Times New Roman" w:hAnsi="Times New Roman"/>
          <w:color w:val="auto"/>
          <w:sz w:val="20"/>
          <w:szCs w:val="20"/>
        </w:rPr>
        <w:t xml:space="preserve"> Cancer Centre for circulation to the entire </w:t>
      </w:r>
      <w:proofErr w:type="spellStart"/>
      <w:r w:rsidRPr="0033132D">
        <w:rPr>
          <w:rFonts w:ascii="Times New Roman" w:hAnsi="Times New Roman"/>
          <w:color w:val="auto"/>
          <w:sz w:val="20"/>
          <w:szCs w:val="20"/>
        </w:rPr>
        <w:t>kConFab</w:t>
      </w:r>
      <w:proofErr w:type="spellEnd"/>
      <w:r w:rsidRPr="0033132D">
        <w:rPr>
          <w:rFonts w:ascii="Times New Roman" w:hAnsi="Times New Roman"/>
          <w:color w:val="auto"/>
          <w:sz w:val="20"/>
          <w:szCs w:val="20"/>
        </w:rPr>
        <w:t xml:space="preserve"> membership to allow the membership to comment on the proposed application. </w:t>
      </w:r>
    </w:p>
    <w:p w:rsidR="005F46E6" w:rsidRDefault="005F46E6" w:rsidP="005F46E6">
      <w:pPr>
        <w:pStyle w:val="ListParagraph"/>
        <w:rPr>
          <w:sz w:val="20"/>
          <w:szCs w:val="20"/>
        </w:rPr>
      </w:pPr>
    </w:p>
    <w:p w:rsidR="00D70AB1" w:rsidRPr="005F46E6" w:rsidRDefault="00D70AB1" w:rsidP="005F46E6">
      <w:pPr>
        <w:pStyle w:val="Default"/>
        <w:numPr>
          <w:ilvl w:val="0"/>
          <w:numId w:val="29"/>
        </w:numPr>
        <w:rPr>
          <w:rFonts w:ascii="Times New Roman" w:hAnsi="Times New Roman"/>
          <w:color w:val="auto"/>
          <w:sz w:val="20"/>
          <w:szCs w:val="20"/>
        </w:rPr>
      </w:pPr>
      <w:r w:rsidRPr="005F46E6">
        <w:rPr>
          <w:rFonts w:ascii="Times New Roman" w:hAnsi="Times New Roman"/>
          <w:color w:val="auto"/>
          <w:sz w:val="20"/>
          <w:szCs w:val="20"/>
        </w:rPr>
        <w:t>Applications must be made on and according to the Application Forms, attaching relevant documents. Complete</w:t>
      </w:r>
      <w:r w:rsidR="00EF5268" w:rsidRPr="005F46E6">
        <w:rPr>
          <w:rFonts w:ascii="Times New Roman" w:hAnsi="Times New Roman"/>
          <w:color w:val="auto"/>
          <w:sz w:val="20"/>
          <w:szCs w:val="20"/>
        </w:rPr>
        <w:t>d applications via email</w:t>
      </w:r>
      <w:r w:rsidRPr="005F46E6">
        <w:rPr>
          <w:rFonts w:ascii="Times New Roman" w:hAnsi="Times New Roman"/>
          <w:color w:val="auto"/>
          <w:sz w:val="20"/>
          <w:szCs w:val="20"/>
        </w:rPr>
        <w:t xml:space="preserve"> should be sent to Heather Thorne at the Peter </w:t>
      </w:r>
      <w:proofErr w:type="spellStart"/>
      <w:r w:rsidRPr="005F46E6">
        <w:rPr>
          <w:rFonts w:ascii="Times New Roman" w:hAnsi="Times New Roman"/>
          <w:color w:val="auto"/>
          <w:sz w:val="20"/>
          <w:szCs w:val="20"/>
        </w:rPr>
        <w:t>MacCallum</w:t>
      </w:r>
      <w:proofErr w:type="spellEnd"/>
      <w:r w:rsidRPr="005F46E6">
        <w:rPr>
          <w:rFonts w:ascii="Times New Roman" w:hAnsi="Times New Roman"/>
          <w:color w:val="auto"/>
          <w:sz w:val="20"/>
          <w:szCs w:val="20"/>
        </w:rPr>
        <w:t xml:space="preserve"> Cancer Centre. </w:t>
      </w:r>
      <w:r w:rsidR="005F46E6" w:rsidRPr="005F46E6">
        <w:rPr>
          <w:rFonts w:ascii="Times New Roman" w:hAnsi="Times New Roman"/>
          <w:color w:val="auto"/>
          <w:sz w:val="20"/>
          <w:szCs w:val="20"/>
        </w:rPr>
        <w:t>If the work to be done is funded by the National Breast Cancer Foundation (NBCF), also submit the funded NBCF grant research plan that details the biological samples and/or data to be used.</w:t>
      </w:r>
    </w:p>
    <w:p w:rsidR="00D70AB1" w:rsidRPr="0033132D" w:rsidRDefault="00D70AB1" w:rsidP="001A7E17">
      <w:pPr>
        <w:pStyle w:val="Default"/>
        <w:rPr>
          <w:rFonts w:ascii="Times New Roman" w:hAnsi="Times New Roman"/>
          <w:color w:val="auto"/>
          <w:sz w:val="20"/>
          <w:szCs w:val="20"/>
        </w:rPr>
      </w:pPr>
    </w:p>
    <w:p w:rsidR="00D70AB1" w:rsidRPr="0033132D" w:rsidRDefault="00D70AB1" w:rsidP="0012241F">
      <w:pPr>
        <w:pStyle w:val="Default"/>
        <w:numPr>
          <w:ilvl w:val="0"/>
          <w:numId w:val="29"/>
        </w:numPr>
        <w:rPr>
          <w:rFonts w:ascii="Times New Roman" w:hAnsi="Times New Roman"/>
          <w:color w:val="auto"/>
          <w:sz w:val="20"/>
          <w:szCs w:val="20"/>
        </w:rPr>
      </w:pPr>
      <w:r w:rsidRPr="0033132D">
        <w:rPr>
          <w:rFonts w:ascii="Times New Roman" w:hAnsi="Times New Roman"/>
          <w:color w:val="auto"/>
          <w:sz w:val="20"/>
          <w:szCs w:val="20"/>
        </w:rPr>
        <w:t xml:space="preserve">Full applications that have not had prior peer review </w:t>
      </w:r>
      <w:r w:rsidR="00AA41BD">
        <w:rPr>
          <w:rFonts w:ascii="Times New Roman" w:hAnsi="Times New Roman"/>
          <w:color w:val="auto"/>
          <w:sz w:val="20"/>
          <w:szCs w:val="20"/>
        </w:rPr>
        <w:t>may</w:t>
      </w:r>
      <w:r w:rsidRPr="0033132D">
        <w:rPr>
          <w:rFonts w:ascii="Times New Roman" w:hAnsi="Times New Roman"/>
          <w:color w:val="auto"/>
          <w:sz w:val="20"/>
          <w:szCs w:val="20"/>
        </w:rPr>
        <w:t xml:space="preserve"> be sent by the sub-committees of </w:t>
      </w:r>
      <w:proofErr w:type="spellStart"/>
      <w:r w:rsidRPr="0033132D">
        <w:rPr>
          <w:rFonts w:ascii="Times New Roman" w:hAnsi="Times New Roman"/>
          <w:color w:val="auto"/>
          <w:sz w:val="20"/>
          <w:szCs w:val="20"/>
        </w:rPr>
        <w:t>kConFab</w:t>
      </w:r>
      <w:proofErr w:type="spellEnd"/>
      <w:r w:rsidRPr="0033132D">
        <w:rPr>
          <w:rFonts w:ascii="Times New Roman" w:hAnsi="Times New Roman"/>
          <w:color w:val="auto"/>
          <w:sz w:val="20"/>
          <w:szCs w:val="20"/>
        </w:rPr>
        <w:t xml:space="preserve"> to referees. If a proposal is currently under peer review by a granting agency, </w:t>
      </w:r>
      <w:proofErr w:type="spellStart"/>
      <w:r w:rsidRPr="0033132D">
        <w:rPr>
          <w:rFonts w:ascii="Times New Roman" w:hAnsi="Times New Roman"/>
          <w:color w:val="auto"/>
          <w:sz w:val="20"/>
          <w:szCs w:val="20"/>
        </w:rPr>
        <w:t>kConFab</w:t>
      </w:r>
      <w:proofErr w:type="spellEnd"/>
      <w:r w:rsidRPr="0033132D">
        <w:rPr>
          <w:rFonts w:ascii="Times New Roman" w:hAnsi="Times New Roman"/>
          <w:color w:val="auto"/>
          <w:sz w:val="20"/>
          <w:szCs w:val="20"/>
        </w:rPr>
        <w:t xml:space="preserve"> can provide a letter stating that the samples requested are available, subject to approval by the committees of </w:t>
      </w:r>
      <w:proofErr w:type="spellStart"/>
      <w:r w:rsidRPr="0033132D">
        <w:rPr>
          <w:rFonts w:ascii="Times New Roman" w:hAnsi="Times New Roman"/>
          <w:color w:val="auto"/>
          <w:sz w:val="20"/>
          <w:szCs w:val="20"/>
        </w:rPr>
        <w:t>kConFab</w:t>
      </w:r>
      <w:proofErr w:type="spellEnd"/>
      <w:r w:rsidRPr="0033132D">
        <w:rPr>
          <w:rFonts w:ascii="Times New Roman" w:hAnsi="Times New Roman"/>
          <w:color w:val="auto"/>
          <w:sz w:val="20"/>
          <w:szCs w:val="20"/>
        </w:rPr>
        <w:t xml:space="preserve"> once a full application has been submitted. </w:t>
      </w:r>
    </w:p>
    <w:p w:rsidR="00D70AB1" w:rsidRPr="0033132D" w:rsidRDefault="00D70AB1" w:rsidP="001A7E17">
      <w:pPr>
        <w:pStyle w:val="Default"/>
        <w:rPr>
          <w:rFonts w:ascii="Times New Roman" w:hAnsi="Times New Roman"/>
          <w:color w:val="auto"/>
          <w:sz w:val="20"/>
          <w:szCs w:val="20"/>
        </w:rPr>
      </w:pPr>
    </w:p>
    <w:p w:rsidR="00D70AB1" w:rsidRPr="0033132D" w:rsidRDefault="00D70AB1" w:rsidP="0012241F">
      <w:pPr>
        <w:pStyle w:val="Default"/>
        <w:numPr>
          <w:ilvl w:val="0"/>
          <w:numId w:val="29"/>
        </w:numPr>
        <w:rPr>
          <w:rFonts w:ascii="Times New Roman" w:hAnsi="Times New Roman"/>
          <w:color w:val="auto"/>
          <w:sz w:val="20"/>
          <w:szCs w:val="20"/>
        </w:rPr>
      </w:pPr>
      <w:r w:rsidRPr="0033132D">
        <w:rPr>
          <w:rFonts w:ascii="Times New Roman" w:hAnsi="Times New Roman"/>
          <w:color w:val="auto"/>
          <w:sz w:val="20"/>
          <w:szCs w:val="20"/>
        </w:rPr>
        <w:t xml:space="preserve">Applications and referees reports will be reviewed by the relevant sub-committee(s), which will assess whether the application comprises a scientifically justifiable, feasible, and high priority use of the biological material currently available. The applicant may be asked to respond to the reviewers’ comments in writing. The sub-committee(s) may suggest some changes to the proposed application and will try to facilitate communication and collaboration between groups working on similar topics. In the event of trouble, the Sub-committees will do their best to find fair resolutions to conflicts between competing groups who simultaneously submit overlapping applications. Any member of the Sub-committees with a conflict of interest will be excluded from this assessment. Applications will also be reviewed by the Database Sub-committee so that they can suggest the mechanism and timescale for the delivery of the requested data, and also the costing if deemed necessary. Applications for data will be ranked in order of priority by the Chairpersons of the Executive and sub-committees. </w:t>
      </w:r>
    </w:p>
    <w:p w:rsidR="00D70AB1" w:rsidRPr="0033132D" w:rsidRDefault="00D70AB1" w:rsidP="001A7E17">
      <w:pPr>
        <w:pStyle w:val="Default"/>
        <w:rPr>
          <w:rFonts w:ascii="Times New Roman" w:hAnsi="Times New Roman"/>
          <w:color w:val="auto"/>
          <w:sz w:val="20"/>
          <w:szCs w:val="20"/>
        </w:rPr>
      </w:pPr>
    </w:p>
    <w:p w:rsidR="00D70AB1" w:rsidRPr="0033132D" w:rsidRDefault="00D70AB1" w:rsidP="0012241F">
      <w:pPr>
        <w:pStyle w:val="Default"/>
        <w:numPr>
          <w:ilvl w:val="0"/>
          <w:numId w:val="29"/>
        </w:numPr>
        <w:rPr>
          <w:rFonts w:ascii="Times New Roman" w:hAnsi="Times New Roman"/>
          <w:color w:val="auto"/>
          <w:sz w:val="20"/>
          <w:szCs w:val="20"/>
        </w:rPr>
      </w:pPr>
      <w:r w:rsidRPr="0033132D">
        <w:rPr>
          <w:rFonts w:ascii="Times New Roman" w:hAnsi="Times New Roman"/>
          <w:color w:val="auto"/>
          <w:sz w:val="20"/>
          <w:szCs w:val="20"/>
        </w:rPr>
        <w:t>The Sub-committees’ recommendation will be reviewed by the Executive Committee at its next meeting or out of session by email and teleconference. Any member of the Executive Committee with a conflict of interest will be excluded from this review. The final decision w</w:t>
      </w:r>
      <w:r w:rsidR="00EF5268" w:rsidRPr="0033132D">
        <w:rPr>
          <w:rFonts w:ascii="Times New Roman" w:hAnsi="Times New Roman"/>
          <w:color w:val="auto"/>
          <w:sz w:val="20"/>
          <w:szCs w:val="20"/>
        </w:rPr>
        <w:t>ill rest with Professor Fox</w:t>
      </w:r>
      <w:r w:rsidRPr="0033132D">
        <w:rPr>
          <w:rFonts w:ascii="Times New Roman" w:hAnsi="Times New Roman"/>
          <w:color w:val="auto"/>
          <w:sz w:val="20"/>
          <w:szCs w:val="20"/>
        </w:rPr>
        <w:t xml:space="preserve"> as Principal Investigator of the </w:t>
      </w:r>
      <w:proofErr w:type="spellStart"/>
      <w:r w:rsidRPr="0033132D">
        <w:rPr>
          <w:rFonts w:ascii="Times New Roman" w:hAnsi="Times New Roman"/>
          <w:color w:val="auto"/>
          <w:sz w:val="20"/>
          <w:szCs w:val="20"/>
        </w:rPr>
        <w:t>k</w:t>
      </w:r>
      <w:r w:rsidR="00EF5268" w:rsidRPr="0033132D">
        <w:rPr>
          <w:rFonts w:ascii="Times New Roman" w:hAnsi="Times New Roman"/>
          <w:color w:val="auto"/>
          <w:sz w:val="20"/>
          <w:szCs w:val="20"/>
        </w:rPr>
        <w:t>ConFab</w:t>
      </w:r>
      <w:proofErr w:type="spellEnd"/>
      <w:r w:rsidR="00EF5268" w:rsidRPr="0033132D">
        <w:rPr>
          <w:rFonts w:ascii="Times New Roman" w:hAnsi="Times New Roman"/>
          <w:color w:val="auto"/>
          <w:sz w:val="20"/>
          <w:szCs w:val="20"/>
        </w:rPr>
        <w:t xml:space="preserve"> grant. Professor Fox</w:t>
      </w:r>
      <w:r w:rsidRPr="0033132D">
        <w:rPr>
          <w:rFonts w:ascii="Times New Roman" w:hAnsi="Times New Roman"/>
          <w:color w:val="auto"/>
          <w:sz w:val="20"/>
          <w:szCs w:val="20"/>
        </w:rPr>
        <w:t xml:space="preserve"> will then respond to the applicant in writing. Reasons will be given for refusal of all or part of the proposed use of material,</w:t>
      </w:r>
      <w:r w:rsidR="0033132D" w:rsidRPr="0033132D">
        <w:rPr>
          <w:rFonts w:ascii="Times New Roman" w:hAnsi="Times New Roman"/>
          <w:color w:val="auto"/>
          <w:sz w:val="20"/>
          <w:szCs w:val="20"/>
        </w:rPr>
        <w:t xml:space="preserve"> </w:t>
      </w:r>
      <w:r w:rsidRPr="0033132D">
        <w:rPr>
          <w:rFonts w:ascii="Times New Roman" w:hAnsi="Times New Roman"/>
          <w:color w:val="auto"/>
          <w:sz w:val="20"/>
          <w:szCs w:val="20"/>
        </w:rPr>
        <w:t xml:space="preserve">and this may occur even if the grant proposal has approved funding. Conditions on, or restrictions of, use may be made. </w:t>
      </w:r>
      <w:r w:rsidR="00EF5268" w:rsidRPr="0033132D">
        <w:rPr>
          <w:rFonts w:ascii="Times New Roman" w:hAnsi="Times New Roman"/>
          <w:color w:val="auto"/>
          <w:sz w:val="20"/>
          <w:szCs w:val="20"/>
        </w:rPr>
        <w:t xml:space="preserve">Appeals to decisions can be made to the independent </w:t>
      </w:r>
      <w:proofErr w:type="spellStart"/>
      <w:r w:rsidR="00EF5268" w:rsidRPr="0033132D">
        <w:rPr>
          <w:rFonts w:ascii="Times New Roman" w:hAnsi="Times New Roman"/>
          <w:color w:val="auto"/>
          <w:sz w:val="20"/>
          <w:szCs w:val="20"/>
        </w:rPr>
        <w:t>kConFab</w:t>
      </w:r>
      <w:proofErr w:type="spellEnd"/>
      <w:r w:rsidR="00EF5268" w:rsidRPr="0033132D">
        <w:rPr>
          <w:rFonts w:ascii="Times New Roman" w:hAnsi="Times New Roman"/>
          <w:color w:val="auto"/>
          <w:sz w:val="20"/>
          <w:szCs w:val="20"/>
        </w:rPr>
        <w:t xml:space="preserve"> Management Advisory Group. </w:t>
      </w:r>
    </w:p>
    <w:p w:rsidR="00D70AB1" w:rsidRPr="0033132D" w:rsidRDefault="00D70AB1" w:rsidP="001A7E17">
      <w:pPr>
        <w:pStyle w:val="Default"/>
        <w:rPr>
          <w:rFonts w:ascii="Times New Roman" w:hAnsi="Times New Roman"/>
          <w:color w:val="auto"/>
          <w:sz w:val="20"/>
          <w:szCs w:val="20"/>
        </w:rPr>
      </w:pPr>
    </w:p>
    <w:p w:rsidR="00D70AB1" w:rsidRPr="0033132D" w:rsidRDefault="00D70AB1" w:rsidP="0012241F">
      <w:pPr>
        <w:pStyle w:val="Default"/>
        <w:numPr>
          <w:ilvl w:val="0"/>
          <w:numId w:val="29"/>
        </w:numPr>
        <w:rPr>
          <w:rFonts w:ascii="Times New Roman" w:hAnsi="Times New Roman"/>
          <w:color w:val="auto"/>
          <w:sz w:val="20"/>
          <w:szCs w:val="20"/>
        </w:rPr>
      </w:pPr>
      <w:r w:rsidRPr="0033132D">
        <w:rPr>
          <w:rFonts w:ascii="Times New Roman" w:hAnsi="Times New Roman"/>
          <w:color w:val="auto"/>
          <w:sz w:val="20"/>
          <w:szCs w:val="20"/>
        </w:rPr>
        <w:t xml:space="preserve">Projects that require direct interaction with </w:t>
      </w:r>
      <w:proofErr w:type="spellStart"/>
      <w:r w:rsidRPr="0033132D">
        <w:rPr>
          <w:rFonts w:ascii="Times New Roman" w:hAnsi="Times New Roman"/>
          <w:color w:val="auto"/>
          <w:sz w:val="20"/>
          <w:szCs w:val="20"/>
        </w:rPr>
        <w:t>kConFab</w:t>
      </w:r>
      <w:proofErr w:type="spellEnd"/>
      <w:r w:rsidRPr="0033132D">
        <w:rPr>
          <w:rFonts w:ascii="Times New Roman" w:hAnsi="Times New Roman"/>
          <w:color w:val="auto"/>
          <w:sz w:val="20"/>
          <w:szCs w:val="20"/>
        </w:rPr>
        <w:t xml:space="preserve"> participants will always be referred to the Ethics Reference Group for comment. </w:t>
      </w:r>
    </w:p>
    <w:p w:rsidR="00D70AB1" w:rsidRPr="0033132D" w:rsidRDefault="00D70AB1" w:rsidP="001A7E17">
      <w:pPr>
        <w:pStyle w:val="Default"/>
        <w:rPr>
          <w:rFonts w:ascii="Times New Roman" w:hAnsi="Times New Roman"/>
          <w:color w:val="auto"/>
          <w:sz w:val="20"/>
          <w:szCs w:val="20"/>
        </w:rPr>
      </w:pPr>
    </w:p>
    <w:p w:rsidR="00D70AB1" w:rsidRPr="0033132D" w:rsidRDefault="00D70AB1" w:rsidP="0012241F">
      <w:pPr>
        <w:pStyle w:val="Default"/>
        <w:numPr>
          <w:ilvl w:val="0"/>
          <w:numId w:val="29"/>
        </w:numPr>
        <w:rPr>
          <w:rFonts w:ascii="Times New Roman" w:hAnsi="Times New Roman"/>
          <w:color w:val="auto"/>
          <w:sz w:val="20"/>
          <w:szCs w:val="20"/>
        </w:rPr>
      </w:pPr>
      <w:r w:rsidRPr="0033132D">
        <w:rPr>
          <w:rFonts w:ascii="Times New Roman" w:hAnsi="Times New Roman"/>
          <w:color w:val="auto"/>
          <w:sz w:val="20"/>
          <w:szCs w:val="20"/>
        </w:rPr>
        <w:t xml:space="preserve">Once the MTA has been signed by both parties, and ethical approval obtained, the project can proceed according to the agreed protocol. </w:t>
      </w:r>
    </w:p>
    <w:p w:rsidR="00D70AB1" w:rsidRPr="0033132D" w:rsidRDefault="00D70AB1" w:rsidP="001A7E17">
      <w:pPr>
        <w:pStyle w:val="Default"/>
        <w:rPr>
          <w:rFonts w:ascii="Times New Roman" w:hAnsi="Times New Roman"/>
          <w:color w:val="auto"/>
          <w:sz w:val="20"/>
          <w:szCs w:val="20"/>
        </w:rPr>
      </w:pPr>
    </w:p>
    <w:p w:rsidR="00D70AB1" w:rsidRPr="0033132D" w:rsidRDefault="00D70AB1" w:rsidP="0012241F">
      <w:pPr>
        <w:pStyle w:val="Default"/>
        <w:numPr>
          <w:ilvl w:val="0"/>
          <w:numId w:val="29"/>
        </w:numPr>
        <w:rPr>
          <w:rFonts w:ascii="Times New Roman" w:hAnsi="Times New Roman"/>
          <w:color w:val="auto"/>
          <w:sz w:val="20"/>
          <w:szCs w:val="20"/>
        </w:rPr>
      </w:pPr>
      <w:r w:rsidRPr="0033132D">
        <w:rPr>
          <w:rFonts w:ascii="Times New Roman" w:hAnsi="Times New Roman"/>
          <w:color w:val="auto"/>
          <w:sz w:val="20"/>
          <w:szCs w:val="20"/>
        </w:rPr>
        <w:t xml:space="preserve">Any significant deviations from the agreed protocol must be sent by the applicants in writing for approval before proceeding. </w:t>
      </w:r>
    </w:p>
    <w:p w:rsidR="00D70AB1" w:rsidRPr="0033132D" w:rsidRDefault="00D70AB1" w:rsidP="001A7E17">
      <w:pPr>
        <w:pStyle w:val="Default"/>
        <w:rPr>
          <w:rFonts w:ascii="Times New Roman" w:hAnsi="Times New Roman"/>
          <w:color w:val="auto"/>
          <w:sz w:val="20"/>
          <w:szCs w:val="20"/>
        </w:rPr>
      </w:pPr>
    </w:p>
    <w:p w:rsidR="00D70AB1" w:rsidRPr="0033132D" w:rsidRDefault="00D70AB1" w:rsidP="0012241F">
      <w:pPr>
        <w:pStyle w:val="Default"/>
        <w:numPr>
          <w:ilvl w:val="0"/>
          <w:numId w:val="29"/>
        </w:numPr>
        <w:rPr>
          <w:rFonts w:ascii="Times New Roman" w:hAnsi="Times New Roman"/>
          <w:color w:val="auto"/>
          <w:sz w:val="20"/>
          <w:szCs w:val="20"/>
        </w:rPr>
      </w:pPr>
      <w:r w:rsidRPr="0033132D">
        <w:rPr>
          <w:rFonts w:ascii="Times New Roman" w:hAnsi="Times New Roman"/>
          <w:color w:val="auto"/>
          <w:sz w:val="20"/>
          <w:szCs w:val="20"/>
        </w:rPr>
        <w:t xml:space="preserve">Samples will be shipped and data will be transferred to the </w:t>
      </w:r>
      <w:proofErr w:type="spellStart"/>
      <w:r w:rsidRPr="0033132D">
        <w:rPr>
          <w:rFonts w:ascii="Times New Roman" w:hAnsi="Times New Roman"/>
          <w:color w:val="auto"/>
          <w:sz w:val="20"/>
          <w:szCs w:val="20"/>
        </w:rPr>
        <w:t>kConFab</w:t>
      </w:r>
      <w:proofErr w:type="spellEnd"/>
      <w:r w:rsidRPr="0033132D">
        <w:rPr>
          <w:rFonts w:ascii="Times New Roman" w:hAnsi="Times New Roman"/>
          <w:color w:val="auto"/>
          <w:sz w:val="20"/>
          <w:szCs w:val="20"/>
        </w:rPr>
        <w:t xml:space="preserve"> database according to the agreed protocol. </w:t>
      </w:r>
    </w:p>
    <w:p w:rsidR="00D70AB1" w:rsidRPr="0033132D" w:rsidRDefault="00D70AB1" w:rsidP="001A7E17">
      <w:pPr>
        <w:pStyle w:val="Default"/>
        <w:rPr>
          <w:rFonts w:ascii="Times New Roman" w:hAnsi="Times New Roman"/>
          <w:color w:val="auto"/>
          <w:sz w:val="20"/>
          <w:szCs w:val="20"/>
        </w:rPr>
      </w:pPr>
    </w:p>
    <w:p w:rsidR="00D70AB1" w:rsidRPr="0033132D" w:rsidRDefault="00D70AB1" w:rsidP="0012241F">
      <w:pPr>
        <w:pStyle w:val="Default"/>
        <w:numPr>
          <w:ilvl w:val="0"/>
          <w:numId w:val="29"/>
        </w:numPr>
        <w:rPr>
          <w:rFonts w:ascii="Times New Roman" w:hAnsi="Times New Roman"/>
          <w:color w:val="auto"/>
          <w:sz w:val="20"/>
          <w:szCs w:val="20"/>
        </w:rPr>
      </w:pPr>
      <w:r w:rsidRPr="0033132D">
        <w:rPr>
          <w:rFonts w:ascii="Times New Roman" w:hAnsi="Times New Roman"/>
          <w:color w:val="auto"/>
          <w:sz w:val="20"/>
          <w:szCs w:val="20"/>
        </w:rPr>
        <w:lastRenderedPageBreak/>
        <w:t xml:space="preserve">Annual progress reports will be required by </w:t>
      </w:r>
      <w:proofErr w:type="spellStart"/>
      <w:r w:rsidRPr="0033132D">
        <w:rPr>
          <w:rFonts w:ascii="Times New Roman" w:hAnsi="Times New Roman"/>
          <w:color w:val="auto"/>
          <w:sz w:val="20"/>
          <w:szCs w:val="20"/>
        </w:rPr>
        <w:t>kConFab</w:t>
      </w:r>
      <w:proofErr w:type="spellEnd"/>
      <w:r w:rsidRPr="0033132D">
        <w:rPr>
          <w:rFonts w:ascii="Times New Roman" w:hAnsi="Times New Roman"/>
          <w:color w:val="auto"/>
          <w:sz w:val="20"/>
          <w:szCs w:val="20"/>
        </w:rPr>
        <w:t xml:space="preserve">, to the Executive Meeting that occurs closest to June each year. Heather Thorne will notify all investigators when progress reports are due. </w:t>
      </w:r>
      <w:r w:rsidR="00EF5268" w:rsidRPr="0033132D">
        <w:rPr>
          <w:rFonts w:ascii="Times New Roman" w:hAnsi="Times New Roman"/>
          <w:color w:val="auto"/>
          <w:sz w:val="20"/>
          <w:szCs w:val="20"/>
        </w:rPr>
        <w:t xml:space="preserve">Failure to submit an annual report will result in the blocking of all new </w:t>
      </w:r>
      <w:proofErr w:type="spellStart"/>
      <w:r w:rsidR="00EF5268" w:rsidRPr="0033132D">
        <w:rPr>
          <w:rFonts w:ascii="Times New Roman" w:hAnsi="Times New Roman"/>
          <w:color w:val="auto"/>
          <w:sz w:val="20"/>
          <w:szCs w:val="20"/>
        </w:rPr>
        <w:t>biospecimens</w:t>
      </w:r>
      <w:proofErr w:type="spellEnd"/>
      <w:r w:rsidR="00EF5268" w:rsidRPr="0033132D">
        <w:rPr>
          <w:rFonts w:ascii="Times New Roman" w:hAnsi="Times New Roman"/>
          <w:color w:val="auto"/>
          <w:sz w:val="20"/>
          <w:szCs w:val="20"/>
        </w:rPr>
        <w:t xml:space="preserve"> and/or data being supplied to the PIs until an annual report is lodged.</w:t>
      </w:r>
    </w:p>
    <w:p w:rsidR="00D70AB1" w:rsidRPr="0033132D" w:rsidRDefault="00D70AB1" w:rsidP="001A7E17">
      <w:pPr>
        <w:pStyle w:val="Default"/>
        <w:rPr>
          <w:rFonts w:ascii="Times New Roman" w:hAnsi="Times New Roman"/>
          <w:color w:val="auto"/>
          <w:sz w:val="20"/>
          <w:szCs w:val="20"/>
        </w:rPr>
      </w:pPr>
    </w:p>
    <w:p w:rsidR="00D70AB1" w:rsidRPr="0033132D" w:rsidRDefault="00D70AB1" w:rsidP="0012241F">
      <w:pPr>
        <w:pStyle w:val="Default"/>
        <w:numPr>
          <w:ilvl w:val="0"/>
          <w:numId w:val="29"/>
        </w:numPr>
        <w:rPr>
          <w:rFonts w:ascii="Times New Roman" w:hAnsi="Times New Roman"/>
          <w:color w:val="auto"/>
          <w:sz w:val="20"/>
          <w:szCs w:val="20"/>
        </w:rPr>
      </w:pPr>
      <w:r w:rsidRPr="0033132D">
        <w:rPr>
          <w:rFonts w:ascii="Times New Roman" w:hAnsi="Times New Roman"/>
          <w:color w:val="auto"/>
          <w:sz w:val="20"/>
          <w:szCs w:val="20"/>
        </w:rPr>
        <w:t xml:space="preserve">Data and biological material will be supplied as soon as possible after a request is approved. The onus is on the investigator to re-submit the application at a later date as the </w:t>
      </w:r>
      <w:proofErr w:type="spellStart"/>
      <w:r w:rsidRPr="0033132D">
        <w:rPr>
          <w:rFonts w:ascii="Times New Roman" w:hAnsi="Times New Roman"/>
          <w:color w:val="auto"/>
          <w:sz w:val="20"/>
          <w:szCs w:val="20"/>
        </w:rPr>
        <w:t>kConFab</w:t>
      </w:r>
      <w:proofErr w:type="spellEnd"/>
      <w:r w:rsidRPr="0033132D">
        <w:rPr>
          <w:rFonts w:ascii="Times New Roman" w:hAnsi="Times New Roman"/>
          <w:color w:val="auto"/>
          <w:sz w:val="20"/>
          <w:szCs w:val="20"/>
        </w:rPr>
        <w:t xml:space="preserve"> resource grows if additional material is required for the same project. Alternatively, if the original application was for ‘all’ of the specified material, then the onus is on the researcher to re-contact Heather Thorne regularly for additional material as it becomes available. </w:t>
      </w:r>
    </w:p>
    <w:p w:rsidR="00D70AB1" w:rsidRPr="0033132D" w:rsidRDefault="00D70AB1" w:rsidP="001A7E17">
      <w:pPr>
        <w:pStyle w:val="Default"/>
        <w:rPr>
          <w:rFonts w:ascii="Times New Roman" w:hAnsi="Times New Roman"/>
          <w:color w:val="auto"/>
          <w:sz w:val="20"/>
          <w:szCs w:val="20"/>
        </w:rPr>
      </w:pPr>
    </w:p>
    <w:p w:rsidR="00D70AB1" w:rsidRPr="0033132D" w:rsidRDefault="00D70AB1" w:rsidP="0012241F">
      <w:pPr>
        <w:pStyle w:val="Default"/>
        <w:numPr>
          <w:ilvl w:val="0"/>
          <w:numId w:val="29"/>
        </w:numPr>
        <w:rPr>
          <w:rFonts w:ascii="Times New Roman" w:hAnsi="Times New Roman"/>
          <w:color w:val="auto"/>
          <w:sz w:val="20"/>
          <w:szCs w:val="20"/>
        </w:rPr>
      </w:pPr>
      <w:proofErr w:type="spellStart"/>
      <w:proofErr w:type="gramStart"/>
      <w:r w:rsidRPr="0033132D">
        <w:rPr>
          <w:rFonts w:ascii="Times New Roman" w:hAnsi="Times New Roman"/>
          <w:color w:val="auto"/>
          <w:sz w:val="20"/>
          <w:szCs w:val="20"/>
        </w:rPr>
        <w:t>kConFab</w:t>
      </w:r>
      <w:proofErr w:type="spellEnd"/>
      <w:proofErr w:type="gramEnd"/>
      <w:r w:rsidRPr="0033132D">
        <w:rPr>
          <w:rFonts w:ascii="Times New Roman" w:hAnsi="Times New Roman"/>
          <w:color w:val="auto"/>
          <w:sz w:val="20"/>
          <w:szCs w:val="20"/>
        </w:rPr>
        <w:t xml:space="preserve"> may charge the researcher for the preparation and shipping of biological materials. </w:t>
      </w:r>
    </w:p>
    <w:p w:rsidR="00D70AB1" w:rsidRPr="0033132D" w:rsidRDefault="00D70AB1" w:rsidP="001A7E17">
      <w:pPr>
        <w:pStyle w:val="Default"/>
        <w:rPr>
          <w:rFonts w:ascii="Times New Roman" w:hAnsi="Times New Roman"/>
          <w:color w:val="auto"/>
          <w:sz w:val="20"/>
          <w:szCs w:val="20"/>
        </w:rPr>
      </w:pPr>
    </w:p>
    <w:p w:rsidR="00D70AB1" w:rsidRPr="0033132D" w:rsidRDefault="00D70AB1" w:rsidP="0012241F">
      <w:pPr>
        <w:pStyle w:val="Default"/>
        <w:numPr>
          <w:ilvl w:val="0"/>
          <w:numId w:val="29"/>
        </w:numPr>
        <w:rPr>
          <w:rFonts w:ascii="Times New Roman" w:hAnsi="Times New Roman"/>
          <w:color w:val="auto"/>
          <w:sz w:val="20"/>
          <w:szCs w:val="20"/>
        </w:rPr>
      </w:pPr>
      <w:proofErr w:type="spellStart"/>
      <w:proofErr w:type="gramStart"/>
      <w:r w:rsidRPr="0033132D">
        <w:rPr>
          <w:rFonts w:ascii="Times New Roman" w:hAnsi="Times New Roman"/>
          <w:color w:val="auto"/>
          <w:sz w:val="20"/>
          <w:szCs w:val="20"/>
        </w:rPr>
        <w:t>kConFab</w:t>
      </w:r>
      <w:proofErr w:type="spellEnd"/>
      <w:proofErr w:type="gramEnd"/>
      <w:r w:rsidRPr="0033132D">
        <w:rPr>
          <w:rFonts w:ascii="Times New Roman" w:hAnsi="Times New Roman"/>
          <w:color w:val="auto"/>
          <w:sz w:val="20"/>
          <w:szCs w:val="20"/>
        </w:rPr>
        <w:t xml:space="preserve"> reserves the right to withhold the supply of further material if the rate of progress is unacceptable. </w:t>
      </w:r>
    </w:p>
    <w:p w:rsidR="00D70AB1" w:rsidRDefault="00D70AB1" w:rsidP="001A7E17">
      <w:pPr>
        <w:pStyle w:val="Default"/>
        <w:rPr>
          <w:rFonts w:ascii="Times New Roman" w:hAnsi="Times New Roman"/>
          <w:color w:val="auto"/>
          <w:sz w:val="20"/>
          <w:szCs w:val="20"/>
        </w:rPr>
      </w:pPr>
    </w:p>
    <w:p w:rsidR="0033132D" w:rsidRDefault="0033132D" w:rsidP="001A7E17">
      <w:pPr>
        <w:pStyle w:val="Default"/>
        <w:rPr>
          <w:rFonts w:ascii="Times New Roman" w:hAnsi="Times New Roman"/>
          <w:color w:val="auto"/>
          <w:sz w:val="20"/>
          <w:szCs w:val="20"/>
        </w:rPr>
      </w:pPr>
    </w:p>
    <w:p w:rsidR="0033132D" w:rsidRDefault="0033132D" w:rsidP="001A7E17">
      <w:pPr>
        <w:pStyle w:val="Default"/>
        <w:rPr>
          <w:rFonts w:ascii="Times New Roman" w:hAnsi="Times New Roman"/>
          <w:color w:val="auto"/>
          <w:sz w:val="20"/>
          <w:szCs w:val="20"/>
        </w:rPr>
      </w:pPr>
    </w:p>
    <w:p w:rsidR="0033132D" w:rsidRDefault="0033132D" w:rsidP="001A7E17">
      <w:pPr>
        <w:pStyle w:val="Default"/>
        <w:rPr>
          <w:rFonts w:ascii="Times New Roman" w:hAnsi="Times New Roman"/>
          <w:color w:val="auto"/>
          <w:sz w:val="20"/>
          <w:szCs w:val="20"/>
        </w:rPr>
      </w:pPr>
    </w:p>
    <w:p w:rsidR="0033132D" w:rsidRDefault="0033132D" w:rsidP="001A7E17">
      <w:pPr>
        <w:pStyle w:val="Default"/>
        <w:rPr>
          <w:rFonts w:ascii="Times New Roman" w:hAnsi="Times New Roman"/>
          <w:color w:val="auto"/>
          <w:sz w:val="20"/>
          <w:szCs w:val="20"/>
        </w:rPr>
      </w:pPr>
    </w:p>
    <w:p w:rsidR="0033132D" w:rsidRDefault="0033132D" w:rsidP="001A7E17">
      <w:pPr>
        <w:pStyle w:val="Default"/>
        <w:rPr>
          <w:rFonts w:ascii="Times New Roman" w:hAnsi="Times New Roman"/>
          <w:color w:val="auto"/>
          <w:sz w:val="20"/>
          <w:szCs w:val="20"/>
        </w:rPr>
      </w:pPr>
    </w:p>
    <w:p w:rsidR="0033132D" w:rsidRDefault="0033132D" w:rsidP="001A7E17">
      <w:pPr>
        <w:pStyle w:val="Default"/>
        <w:rPr>
          <w:rFonts w:ascii="Times New Roman" w:hAnsi="Times New Roman"/>
          <w:color w:val="auto"/>
          <w:sz w:val="20"/>
          <w:szCs w:val="20"/>
        </w:rPr>
      </w:pPr>
    </w:p>
    <w:p w:rsidR="0033132D" w:rsidRDefault="0033132D" w:rsidP="001A7E17">
      <w:pPr>
        <w:pStyle w:val="Default"/>
        <w:rPr>
          <w:rFonts w:ascii="Times New Roman" w:hAnsi="Times New Roman"/>
          <w:color w:val="auto"/>
          <w:sz w:val="20"/>
          <w:szCs w:val="20"/>
        </w:rPr>
      </w:pPr>
    </w:p>
    <w:p w:rsidR="0033132D" w:rsidRDefault="0033132D" w:rsidP="001A7E17">
      <w:pPr>
        <w:pStyle w:val="Default"/>
        <w:rPr>
          <w:rFonts w:ascii="Times New Roman" w:hAnsi="Times New Roman"/>
          <w:color w:val="auto"/>
          <w:sz w:val="20"/>
          <w:szCs w:val="20"/>
        </w:rPr>
      </w:pPr>
    </w:p>
    <w:p w:rsidR="0033132D" w:rsidRDefault="0033132D" w:rsidP="001A7E17">
      <w:pPr>
        <w:pStyle w:val="Default"/>
        <w:rPr>
          <w:rFonts w:ascii="Times New Roman" w:hAnsi="Times New Roman"/>
          <w:color w:val="auto"/>
          <w:sz w:val="20"/>
          <w:szCs w:val="20"/>
        </w:rPr>
      </w:pPr>
    </w:p>
    <w:p w:rsidR="0033132D" w:rsidRDefault="0033132D" w:rsidP="001A7E17">
      <w:pPr>
        <w:pStyle w:val="Default"/>
        <w:rPr>
          <w:rFonts w:ascii="Times New Roman" w:hAnsi="Times New Roman"/>
          <w:color w:val="auto"/>
          <w:sz w:val="20"/>
          <w:szCs w:val="20"/>
        </w:rPr>
      </w:pPr>
    </w:p>
    <w:p w:rsidR="0033132D" w:rsidRDefault="0033132D" w:rsidP="001A7E17">
      <w:pPr>
        <w:pStyle w:val="Default"/>
        <w:rPr>
          <w:rFonts w:ascii="Times New Roman" w:hAnsi="Times New Roman"/>
          <w:color w:val="auto"/>
          <w:sz w:val="20"/>
          <w:szCs w:val="20"/>
        </w:rPr>
      </w:pPr>
    </w:p>
    <w:p w:rsidR="0033132D" w:rsidRDefault="0033132D" w:rsidP="001A7E17">
      <w:pPr>
        <w:pStyle w:val="Default"/>
        <w:rPr>
          <w:rFonts w:ascii="Times New Roman" w:hAnsi="Times New Roman"/>
          <w:color w:val="auto"/>
          <w:sz w:val="20"/>
          <w:szCs w:val="20"/>
        </w:rPr>
      </w:pPr>
    </w:p>
    <w:p w:rsidR="0033132D" w:rsidRDefault="0033132D" w:rsidP="001A7E17">
      <w:pPr>
        <w:pStyle w:val="Default"/>
        <w:rPr>
          <w:rFonts w:ascii="Times New Roman" w:hAnsi="Times New Roman"/>
          <w:color w:val="auto"/>
          <w:sz w:val="20"/>
          <w:szCs w:val="20"/>
        </w:rPr>
      </w:pPr>
    </w:p>
    <w:p w:rsidR="0033132D" w:rsidRDefault="0033132D" w:rsidP="001A7E17">
      <w:pPr>
        <w:pStyle w:val="Default"/>
        <w:rPr>
          <w:rFonts w:ascii="Times New Roman" w:hAnsi="Times New Roman"/>
          <w:color w:val="auto"/>
          <w:sz w:val="20"/>
          <w:szCs w:val="20"/>
        </w:rPr>
      </w:pPr>
    </w:p>
    <w:p w:rsidR="0033132D" w:rsidRDefault="0033132D" w:rsidP="001A7E17">
      <w:pPr>
        <w:pStyle w:val="Default"/>
        <w:rPr>
          <w:rFonts w:ascii="Times New Roman" w:hAnsi="Times New Roman"/>
          <w:color w:val="auto"/>
          <w:sz w:val="20"/>
          <w:szCs w:val="20"/>
        </w:rPr>
      </w:pPr>
    </w:p>
    <w:p w:rsidR="0033132D" w:rsidRDefault="0033132D" w:rsidP="001A7E17">
      <w:pPr>
        <w:pStyle w:val="Default"/>
        <w:rPr>
          <w:rFonts w:ascii="Times New Roman" w:hAnsi="Times New Roman"/>
          <w:color w:val="auto"/>
          <w:sz w:val="20"/>
          <w:szCs w:val="20"/>
        </w:rPr>
      </w:pPr>
    </w:p>
    <w:p w:rsidR="0033132D" w:rsidRDefault="0033132D" w:rsidP="001A7E17">
      <w:pPr>
        <w:pStyle w:val="Default"/>
        <w:rPr>
          <w:rFonts w:ascii="Times New Roman" w:hAnsi="Times New Roman"/>
          <w:color w:val="auto"/>
          <w:sz w:val="20"/>
          <w:szCs w:val="20"/>
        </w:rPr>
      </w:pPr>
    </w:p>
    <w:p w:rsidR="0033132D" w:rsidRDefault="0033132D" w:rsidP="001A7E17">
      <w:pPr>
        <w:pStyle w:val="Default"/>
        <w:rPr>
          <w:rFonts w:ascii="Times New Roman" w:hAnsi="Times New Roman"/>
          <w:color w:val="auto"/>
          <w:sz w:val="20"/>
          <w:szCs w:val="20"/>
        </w:rPr>
      </w:pPr>
    </w:p>
    <w:p w:rsidR="0033132D" w:rsidRDefault="0033132D" w:rsidP="001A7E17">
      <w:pPr>
        <w:pStyle w:val="Default"/>
        <w:rPr>
          <w:rFonts w:ascii="Times New Roman" w:hAnsi="Times New Roman"/>
          <w:color w:val="auto"/>
          <w:sz w:val="20"/>
          <w:szCs w:val="20"/>
        </w:rPr>
      </w:pPr>
    </w:p>
    <w:p w:rsidR="001A7E17" w:rsidRDefault="001A7E17" w:rsidP="001A7E17">
      <w:pPr>
        <w:pStyle w:val="Default"/>
        <w:rPr>
          <w:rFonts w:ascii="Times New Roman" w:hAnsi="Times New Roman"/>
          <w:color w:val="auto"/>
          <w:sz w:val="20"/>
          <w:szCs w:val="20"/>
        </w:rPr>
      </w:pPr>
    </w:p>
    <w:p w:rsidR="001A7E17" w:rsidRDefault="001A7E17" w:rsidP="001A7E17">
      <w:pPr>
        <w:pStyle w:val="Default"/>
        <w:rPr>
          <w:rFonts w:ascii="Times New Roman" w:hAnsi="Times New Roman"/>
          <w:color w:val="auto"/>
          <w:sz w:val="20"/>
          <w:szCs w:val="20"/>
        </w:rPr>
      </w:pPr>
    </w:p>
    <w:p w:rsidR="001A7E17" w:rsidRDefault="001A7E17" w:rsidP="001A7E17">
      <w:pPr>
        <w:pStyle w:val="Default"/>
        <w:rPr>
          <w:rFonts w:ascii="Times New Roman" w:hAnsi="Times New Roman"/>
          <w:color w:val="auto"/>
          <w:sz w:val="20"/>
          <w:szCs w:val="20"/>
        </w:rPr>
      </w:pPr>
    </w:p>
    <w:p w:rsidR="001A7E17" w:rsidRDefault="001A7E17" w:rsidP="001A7E17">
      <w:pPr>
        <w:pStyle w:val="Default"/>
        <w:rPr>
          <w:rFonts w:ascii="Times New Roman" w:hAnsi="Times New Roman"/>
          <w:color w:val="auto"/>
          <w:sz w:val="20"/>
          <w:szCs w:val="20"/>
        </w:rPr>
      </w:pPr>
    </w:p>
    <w:p w:rsidR="001A7E17" w:rsidRDefault="001A7E17" w:rsidP="001A7E17">
      <w:pPr>
        <w:pStyle w:val="Default"/>
        <w:rPr>
          <w:rFonts w:ascii="Times New Roman" w:hAnsi="Times New Roman"/>
          <w:color w:val="auto"/>
          <w:sz w:val="20"/>
          <w:szCs w:val="20"/>
        </w:rPr>
      </w:pPr>
    </w:p>
    <w:p w:rsidR="001A7E17" w:rsidRDefault="001A7E17" w:rsidP="001A7E17">
      <w:pPr>
        <w:pStyle w:val="Default"/>
        <w:rPr>
          <w:rFonts w:ascii="Times New Roman" w:hAnsi="Times New Roman"/>
          <w:color w:val="auto"/>
          <w:sz w:val="20"/>
          <w:szCs w:val="20"/>
        </w:rPr>
      </w:pPr>
    </w:p>
    <w:p w:rsidR="001A7E17" w:rsidRDefault="001A7E17" w:rsidP="001A7E17">
      <w:pPr>
        <w:pStyle w:val="Default"/>
        <w:rPr>
          <w:rFonts w:ascii="Times New Roman" w:hAnsi="Times New Roman"/>
          <w:color w:val="auto"/>
          <w:sz w:val="20"/>
          <w:szCs w:val="20"/>
        </w:rPr>
      </w:pPr>
    </w:p>
    <w:p w:rsidR="0033132D" w:rsidRDefault="0033132D" w:rsidP="001A7E17">
      <w:pPr>
        <w:pStyle w:val="Default"/>
        <w:rPr>
          <w:rFonts w:ascii="Times New Roman" w:hAnsi="Times New Roman"/>
          <w:color w:val="auto"/>
          <w:sz w:val="20"/>
          <w:szCs w:val="20"/>
        </w:rPr>
      </w:pPr>
    </w:p>
    <w:p w:rsidR="0033132D" w:rsidRDefault="0033132D" w:rsidP="001A7E17">
      <w:pPr>
        <w:pStyle w:val="Default"/>
        <w:rPr>
          <w:rFonts w:ascii="Times New Roman" w:hAnsi="Times New Roman"/>
          <w:color w:val="auto"/>
          <w:sz w:val="20"/>
          <w:szCs w:val="20"/>
        </w:rPr>
      </w:pPr>
    </w:p>
    <w:p w:rsidR="0033132D" w:rsidRDefault="0033132D" w:rsidP="001A7E17">
      <w:pPr>
        <w:pStyle w:val="Default"/>
        <w:rPr>
          <w:rFonts w:ascii="Times New Roman" w:hAnsi="Times New Roman"/>
          <w:color w:val="auto"/>
          <w:sz w:val="20"/>
          <w:szCs w:val="20"/>
        </w:rPr>
      </w:pPr>
    </w:p>
    <w:p w:rsidR="0033132D" w:rsidRDefault="0033132D" w:rsidP="001A7E17">
      <w:pPr>
        <w:pStyle w:val="Default"/>
        <w:rPr>
          <w:rFonts w:ascii="Times New Roman" w:hAnsi="Times New Roman"/>
          <w:color w:val="auto"/>
          <w:sz w:val="20"/>
          <w:szCs w:val="20"/>
        </w:rPr>
      </w:pPr>
    </w:p>
    <w:p w:rsidR="0033132D" w:rsidRDefault="0033132D" w:rsidP="001A7E17">
      <w:pPr>
        <w:pStyle w:val="Default"/>
        <w:rPr>
          <w:rFonts w:ascii="Times New Roman" w:hAnsi="Times New Roman"/>
          <w:color w:val="auto"/>
          <w:sz w:val="20"/>
          <w:szCs w:val="20"/>
        </w:rPr>
      </w:pPr>
    </w:p>
    <w:p w:rsidR="0033132D" w:rsidRDefault="0033132D" w:rsidP="001A7E17">
      <w:pPr>
        <w:pStyle w:val="Default"/>
        <w:rPr>
          <w:rFonts w:ascii="Times New Roman" w:hAnsi="Times New Roman"/>
          <w:color w:val="auto"/>
          <w:sz w:val="20"/>
          <w:szCs w:val="20"/>
        </w:rPr>
      </w:pPr>
    </w:p>
    <w:p w:rsidR="0033132D" w:rsidRDefault="0033132D" w:rsidP="001A7E17">
      <w:pPr>
        <w:pStyle w:val="Default"/>
        <w:rPr>
          <w:rFonts w:ascii="Times New Roman" w:hAnsi="Times New Roman"/>
          <w:color w:val="auto"/>
          <w:sz w:val="20"/>
          <w:szCs w:val="20"/>
        </w:rPr>
      </w:pPr>
    </w:p>
    <w:p w:rsidR="0033132D" w:rsidRDefault="0033132D" w:rsidP="001A7E17">
      <w:pPr>
        <w:pStyle w:val="Default"/>
        <w:rPr>
          <w:rFonts w:ascii="Times New Roman" w:hAnsi="Times New Roman"/>
          <w:color w:val="auto"/>
          <w:sz w:val="20"/>
          <w:szCs w:val="20"/>
        </w:rPr>
      </w:pPr>
    </w:p>
    <w:p w:rsidR="0033132D" w:rsidRDefault="0033132D" w:rsidP="001A7E17">
      <w:pPr>
        <w:pStyle w:val="Default"/>
        <w:rPr>
          <w:rFonts w:ascii="Times New Roman" w:hAnsi="Times New Roman"/>
          <w:color w:val="auto"/>
          <w:sz w:val="20"/>
          <w:szCs w:val="20"/>
        </w:rPr>
      </w:pPr>
    </w:p>
    <w:p w:rsidR="0033132D" w:rsidRDefault="0033132D" w:rsidP="001A7E17">
      <w:pPr>
        <w:pStyle w:val="Default"/>
        <w:rPr>
          <w:rFonts w:ascii="Times New Roman" w:hAnsi="Times New Roman"/>
          <w:color w:val="auto"/>
          <w:sz w:val="20"/>
          <w:szCs w:val="20"/>
        </w:rPr>
      </w:pPr>
    </w:p>
    <w:p w:rsidR="0033132D" w:rsidRDefault="0033132D" w:rsidP="001A7E17">
      <w:pPr>
        <w:pStyle w:val="Default"/>
        <w:rPr>
          <w:rFonts w:ascii="Times New Roman" w:hAnsi="Times New Roman"/>
          <w:color w:val="auto"/>
          <w:sz w:val="20"/>
          <w:szCs w:val="20"/>
        </w:rPr>
      </w:pPr>
    </w:p>
    <w:p w:rsidR="0033132D" w:rsidRDefault="0033132D" w:rsidP="001A7E17">
      <w:pPr>
        <w:pStyle w:val="Default"/>
        <w:rPr>
          <w:rFonts w:ascii="Times New Roman" w:hAnsi="Times New Roman"/>
          <w:color w:val="auto"/>
          <w:sz w:val="20"/>
          <w:szCs w:val="20"/>
        </w:rPr>
      </w:pPr>
    </w:p>
    <w:p w:rsidR="0033132D" w:rsidRDefault="0033132D" w:rsidP="001A7E17">
      <w:pPr>
        <w:pStyle w:val="Default"/>
        <w:rPr>
          <w:rFonts w:ascii="Times New Roman" w:hAnsi="Times New Roman"/>
          <w:color w:val="auto"/>
          <w:sz w:val="20"/>
          <w:szCs w:val="20"/>
        </w:rPr>
      </w:pPr>
    </w:p>
    <w:p w:rsidR="0033132D" w:rsidRDefault="0033132D" w:rsidP="001A7E17">
      <w:pPr>
        <w:pStyle w:val="Default"/>
        <w:rPr>
          <w:rFonts w:ascii="Times New Roman" w:hAnsi="Times New Roman"/>
          <w:color w:val="auto"/>
          <w:sz w:val="20"/>
          <w:szCs w:val="20"/>
        </w:rPr>
      </w:pPr>
    </w:p>
    <w:p w:rsidR="0033132D" w:rsidRDefault="0033132D">
      <w:pPr>
        <w:pStyle w:val="Default"/>
        <w:rPr>
          <w:rFonts w:ascii="Times New Roman" w:hAnsi="Times New Roman"/>
          <w:color w:val="auto"/>
          <w:sz w:val="20"/>
          <w:szCs w:val="20"/>
        </w:rPr>
      </w:pPr>
    </w:p>
    <w:p w:rsidR="0033132D" w:rsidRDefault="0033132D">
      <w:pPr>
        <w:pStyle w:val="Default"/>
        <w:rPr>
          <w:rFonts w:ascii="Times New Roman" w:hAnsi="Times New Roman"/>
          <w:color w:val="auto"/>
          <w:sz w:val="20"/>
          <w:szCs w:val="20"/>
        </w:rPr>
      </w:pPr>
    </w:p>
    <w:p w:rsidR="0033132D" w:rsidRDefault="0033132D">
      <w:pPr>
        <w:pStyle w:val="Default"/>
        <w:rPr>
          <w:rFonts w:ascii="Times New Roman" w:hAnsi="Times New Roman"/>
          <w:color w:val="auto"/>
          <w:sz w:val="20"/>
          <w:szCs w:val="20"/>
        </w:rPr>
      </w:pPr>
    </w:p>
    <w:p w:rsidR="0033132D" w:rsidRDefault="0033132D">
      <w:pPr>
        <w:pStyle w:val="Default"/>
        <w:rPr>
          <w:rFonts w:ascii="Times New Roman" w:hAnsi="Times New Roman"/>
          <w:color w:val="auto"/>
          <w:sz w:val="20"/>
          <w:szCs w:val="20"/>
        </w:rPr>
      </w:pPr>
    </w:p>
    <w:p w:rsidR="00D70AB1" w:rsidRPr="0033132D" w:rsidRDefault="00D70AB1">
      <w:pPr>
        <w:pStyle w:val="Default"/>
        <w:jc w:val="both"/>
        <w:rPr>
          <w:rFonts w:ascii="Times New Roman" w:hAnsi="Times New Roman"/>
          <w:color w:val="auto"/>
          <w:sz w:val="20"/>
          <w:szCs w:val="20"/>
        </w:rPr>
      </w:pPr>
    </w:p>
    <w:p w:rsidR="00D70AB1" w:rsidRDefault="00D70AB1">
      <w:pPr>
        <w:pStyle w:val="Default"/>
        <w:jc w:val="both"/>
        <w:rPr>
          <w:rFonts w:ascii="Times New Roman" w:hAnsi="Times New Roman"/>
          <w:color w:val="auto"/>
        </w:rPr>
      </w:pPr>
    </w:p>
    <w:p w:rsidR="00D70AB1" w:rsidRPr="0033132D" w:rsidRDefault="00D70AB1" w:rsidP="001A7E17">
      <w:pPr>
        <w:pStyle w:val="Default"/>
        <w:rPr>
          <w:rFonts w:ascii="Times New Roman" w:hAnsi="Times New Roman"/>
          <w:b/>
          <w:color w:val="auto"/>
        </w:rPr>
      </w:pPr>
      <w:r w:rsidRPr="0033132D">
        <w:rPr>
          <w:rFonts w:ascii="Times New Roman" w:hAnsi="Times New Roman"/>
          <w:b/>
          <w:color w:val="auto"/>
        </w:rPr>
        <w:t xml:space="preserve">APPLICATION FORM TO </w:t>
      </w:r>
      <w:proofErr w:type="spellStart"/>
      <w:r w:rsidRPr="0033132D">
        <w:rPr>
          <w:rFonts w:ascii="Times New Roman" w:hAnsi="Times New Roman"/>
          <w:b/>
          <w:color w:val="auto"/>
        </w:rPr>
        <w:t>kConFab</w:t>
      </w:r>
      <w:proofErr w:type="spellEnd"/>
      <w:r w:rsidRPr="0033132D">
        <w:rPr>
          <w:rFonts w:ascii="Times New Roman" w:hAnsi="Times New Roman"/>
          <w:b/>
          <w:color w:val="auto"/>
        </w:rPr>
        <w:t xml:space="preserve"> FOR WORK INVOLVING USE OF BIOLOGICAL MATERIAL </w:t>
      </w:r>
    </w:p>
    <w:p w:rsidR="0033132D" w:rsidRDefault="0033132D" w:rsidP="001A7E17">
      <w:pPr>
        <w:pStyle w:val="Default"/>
        <w:rPr>
          <w:rFonts w:ascii="Times New Roman" w:hAnsi="Times New Roman"/>
          <w:color w:val="auto"/>
        </w:rPr>
      </w:pP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Title of Project: </w:t>
      </w: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_____________________________________________________________ </w:t>
      </w: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Name of Applicant(s): ___________________________________________ </w:t>
      </w: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Role: ________________________________________________________ </w:t>
      </w: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Should this person sign an MTA*? Yes _____ No _____ </w:t>
      </w:r>
      <w:proofErr w:type="gramStart"/>
      <w:r w:rsidRPr="0033132D">
        <w:rPr>
          <w:rFonts w:ascii="Times New Roman" w:hAnsi="Times New Roman"/>
          <w:color w:val="auto"/>
          <w:sz w:val="20"/>
          <w:szCs w:val="20"/>
        </w:rPr>
        <w:t>Don’t</w:t>
      </w:r>
      <w:proofErr w:type="gramEnd"/>
      <w:r w:rsidRPr="0033132D">
        <w:rPr>
          <w:rFonts w:ascii="Times New Roman" w:hAnsi="Times New Roman"/>
          <w:color w:val="auto"/>
          <w:sz w:val="20"/>
          <w:szCs w:val="20"/>
        </w:rPr>
        <w:t xml:space="preserve"> know ____ </w:t>
      </w: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Institution (s): </w:t>
      </w: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_____________________________________________________________ </w:t>
      </w:r>
    </w:p>
    <w:p w:rsidR="001A7E17" w:rsidRDefault="001A7E17" w:rsidP="001A7E17">
      <w:pPr>
        <w:pStyle w:val="Default"/>
        <w:rPr>
          <w:rFonts w:ascii="Times New Roman" w:hAnsi="Times New Roman"/>
          <w:color w:val="auto"/>
          <w:sz w:val="20"/>
          <w:szCs w:val="20"/>
        </w:rPr>
      </w:pP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Name of Applicant(s): ___________________________________________ </w:t>
      </w: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Role: ________________________________________________________ </w:t>
      </w: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Should this person sign an MTA*? Yes _____ No _____ </w:t>
      </w:r>
      <w:proofErr w:type="gramStart"/>
      <w:r w:rsidRPr="0033132D">
        <w:rPr>
          <w:rFonts w:ascii="Times New Roman" w:hAnsi="Times New Roman"/>
          <w:color w:val="auto"/>
          <w:sz w:val="20"/>
          <w:szCs w:val="20"/>
        </w:rPr>
        <w:t>Don’t</w:t>
      </w:r>
      <w:proofErr w:type="gramEnd"/>
      <w:r w:rsidRPr="0033132D">
        <w:rPr>
          <w:rFonts w:ascii="Times New Roman" w:hAnsi="Times New Roman"/>
          <w:color w:val="auto"/>
          <w:sz w:val="20"/>
          <w:szCs w:val="20"/>
        </w:rPr>
        <w:t xml:space="preserve"> know ____ </w:t>
      </w: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Institution (s): </w:t>
      </w: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_____________________________________________________________ </w:t>
      </w:r>
    </w:p>
    <w:p w:rsidR="001A7E17" w:rsidRDefault="001A7E17" w:rsidP="001A7E17">
      <w:pPr>
        <w:pStyle w:val="Default"/>
        <w:rPr>
          <w:rFonts w:ascii="Times New Roman" w:hAnsi="Times New Roman"/>
          <w:color w:val="auto"/>
          <w:sz w:val="20"/>
          <w:szCs w:val="20"/>
        </w:rPr>
      </w:pP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Name of Applicant(s): ___________________________________________ </w:t>
      </w: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Role: ________________________________________________________ </w:t>
      </w: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Should this person sign an MTA*? Yes _____ No _____ </w:t>
      </w:r>
      <w:proofErr w:type="gramStart"/>
      <w:r w:rsidRPr="0033132D">
        <w:rPr>
          <w:rFonts w:ascii="Times New Roman" w:hAnsi="Times New Roman"/>
          <w:color w:val="auto"/>
          <w:sz w:val="20"/>
          <w:szCs w:val="20"/>
        </w:rPr>
        <w:t>Don’t</w:t>
      </w:r>
      <w:proofErr w:type="gramEnd"/>
      <w:r w:rsidRPr="0033132D">
        <w:rPr>
          <w:rFonts w:ascii="Times New Roman" w:hAnsi="Times New Roman"/>
          <w:color w:val="auto"/>
          <w:sz w:val="20"/>
          <w:szCs w:val="20"/>
        </w:rPr>
        <w:t xml:space="preserve"> know ____ </w:t>
      </w: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Institution (s): </w:t>
      </w: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_____________________________________________________________ </w:t>
      </w:r>
    </w:p>
    <w:p w:rsidR="001A7E17" w:rsidRDefault="001A7E17" w:rsidP="001A7E17">
      <w:pPr>
        <w:pStyle w:val="Default"/>
        <w:rPr>
          <w:rFonts w:ascii="Times New Roman" w:hAnsi="Times New Roman"/>
          <w:color w:val="auto"/>
          <w:sz w:val="20"/>
          <w:szCs w:val="20"/>
        </w:rPr>
      </w:pP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Name of Applicant(s): ___________________________________________ </w:t>
      </w:r>
    </w:p>
    <w:p w:rsidR="001A7E17" w:rsidRDefault="001A7E17" w:rsidP="001A7E17">
      <w:pPr>
        <w:pStyle w:val="Default"/>
        <w:rPr>
          <w:rFonts w:ascii="Times New Roman" w:hAnsi="Times New Roman"/>
          <w:color w:val="auto"/>
          <w:sz w:val="20"/>
          <w:szCs w:val="20"/>
        </w:rPr>
      </w:pPr>
      <w:r>
        <w:rPr>
          <w:rFonts w:ascii="Times New Roman" w:hAnsi="Times New Roman"/>
          <w:color w:val="auto"/>
          <w:sz w:val="20"/>
          <w:szCs w:val="20"/>
        </w:rPr>
        <w:t xml:space="preserve">Role:   </w:t>
      </w:r>
      <w:r w:rsidR="00D70AB1" w:rsidRPr="0033132D">
        <w:rPr>
          <w:rFonts w:ascii="Times New Roman" w:hAnsi="Times New Roman"/>
          <w:color w:val="auto"/>
          <w:sz w:val="20"/>
          <w:szCs w:val="20"/>
        </w:rPr>
        <w:t>_________________________</w:t>
      </w:r>
      <w:r>
        <w:rPr>
          <w:rFonts w:ascii="Times New Roman" w:hAnsi="Times New Roman"/>
          <w:color w:val="auto"/>
          <w:sz w:val="20"/>
          <w:szCs w:val="20"/>
        </w:rPr>
        <w:t>______________________________</w:t>
      </w: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Should this person sign an MTA*? Yes _____ No _____ </w:t>
      </w:r>
      <w:proofErr w:type="gramStart"/>
      <w:r w:rsidRPr="0033132D">
        <w:rPr>
          <w:rFonts w:ascii="Times New Roman" w:hAnsi="Times New Roman"/>
          <w:color w:val="auto"/>
          <w:sz w:val="20"/>
          <w:szCs w:val="20"/>
        </w:rPr>
        <w:t>Don’t</w:t>
      </w:r>
      <w:proofErr w:type="gramEnd"/>
      <w:r w:rsidRPr="0033132D">
        <w:rPr>
          <w:rFonts w:ascii="Times New Roman" w:hAnsi="Times New Roman"/>
          <w:color w:val="auto"/>
          <w:sz w:val="20"/>
          <w:szCs w:val="20"/>
        </w:rPr>
        <w:t xml:space="preserve"> know ____ </w:t>
      </w: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Institution (s): </w:t>
      </w: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_____________________________________________________________ </w:t>
      </w:r>
    </w:p>
    <w:p w:rsidR="001A7E17" w:rsidRDefault="001A7E17" w:rsidP="001A7E17">
      <w:pPr>
        <w:pStyle w:val="Default"/>
        <w:rPr>
          <w:rFonts w:ascii="Times New Roman" w:hAnsi="Times New Roman"/>
          <w:color w:val="auto"/>
          <w:sz w:val="20"/>
          <w:szCs w:val="20"/>
        </w:rPr>
      </w:pP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Address of Principal Investigator: </w:t>
      </w: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____________________________________________________________ </w:t>
      </w: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_____________________________________________________________ </w:t>
      </w: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_____________________________________________________________ </w:t>
      </w: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Phone Number: ______________________ FAX: _____________________ </w:t>
      </w:r>
    </w:p>
    <w:p w:rsidR="00D70AB1" w:rsidRPr="0033132D" w:rsidRDefault="00D70AB1" w:rsidP="001A7E17">
      <w:pPr>
        <w:pStyle w:val="Default"/>
        <w:rPr>
          <w:rFonts w:ascii="Times New Roman" w:hAnsi="Times New Roman"/>
          <w:color w:val="auto"/>
          <w:sz w:val="20"/>
          <w:szCs w:val="20"/>
        </w:rPr>
      </w:pPr>
      <w:proofErr w:type="gramStart"/>
      <w:r w:rsidRPr="0033132D">
        <w:rPr>
          <w:rFonts w:ascii="Times New Roman" w:hAnsi="Times New Roman"/>
          <w:color w:val="auto"/>
          <w:sz w:val="20"/>
          <w:szCs w:val="20"/>
        </w:rPr>
        <w:t>e-mail</w:t>
      </w:r>
      <w:proofErr w:type="gramEnd"/>
      <w:r w:rsidRPr="0033132D">
        <w:rPr>
          <w:rFonts w:ascii="Times New Roman" w:hAnsi="Times New Roman"/>
          <w:color w:val="auto"/>
          <w:sz w:val="20"/>
          <w:szCs w:val="20"/>
        </w:rPr>
        <w:t xml:space="preserve">: _____________________________ </w:t>
      </w:r>
    </w:p>
    <w:p w:rsidR="00D70AB1" w:rsidRPr="0033132D" w:rsidRDefault="00D70AB1" w:rsidP="001A7E17">
      <w:pPr>
        <w:pStyle w:val="Default"/>
        <w:rPr>
          <w:rFonts w:ascii="Times New Roman" w:hAnsi="Times New Roman"/>
          <w:color w:val="auto"/>
          <w:sz w:val="20"/>
          <w:szCs w:val="20"/>
        </w:rPr>
      </w:pPr>
    </w:p>
    <w:p w:rsidR="00D70AB1"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We/I hereby seek permission from </w:t>
      </w:r>
      <w:proofErr w:type="spellStart"/>
      <w:r w:rsidRPr="0033132D">
        <w:rPr>
          <w:rFonts w:ascii="Times New Roman" w:hAnsi="Times New Roman"/>
          <w:color w:val="auto"/>
          <w:sz w:val="20"/>
          <w:szCs w:val="20"/>
        </w:rPr>
        <w:t>kConFab</w:t>
      </w:r>
      <w:proofErr w:type="spellEnd"/>
      <w:r w:rsidRPr="0033132D">
        <w:rPr>
          <w:rFonts w:ascii="Times New Roman" w:hAnsi="Times New Roman"/>
          <w:color w:val="auto"/>
          <w:sz w:val="20"/>
          <w:szCs w:val="20"/>
        </w:rPr>
        <w:t xml:space="preserve"> to undertake the research work detailed in the attached proposal according to the conditions specified </w:t>
      </w:r>
      <w:proofErr w:type="spellStart"/>
      <w:r w:rsidRPr="0033132D">
        <w:rPr>
          <w:rFonts w:ascii="Times New Roman" w:hAnsi="Times New Roman"/>
          <w:color w:val="auto"/>
          <w:sz w:val="20"/>
          <w:szCs w:val="20"/>
        </w:rPr>
        <w:t>kConFab</w:t>
      </w:r>
      <w:proofErr w:type="spellEnd"/>
      <w:r w:rsidRPr="0033132D">
        <w:rPr>
          <w:rFonts w:ascii="Times New Roman" w:hAnsi="Times New Roman"/>
          <w:color w:val="auto"/>
          <w:sz w:val="20"/>
          <w:szCs w:val="20"/>
        </w:rPr>
        <w:t xml:space="preserve">. We/I will sign the </w:t>
      </w:r>
      <w:proofErr w:type="spellStart"/>
      <w:r w:rsidRPr="0033132D">
        <w:rPr>
          <w:rFonts w:ascii="Times New Roman" w:hAnsi="Times New Roman"/>
          <w:color w:val="auto"/>
          <w:sz w:val="20"/>
          <w:szCs w:val="20"/>
        </w:rPr>
        <w:t>kConFab</w:t>
      </w:r>
      <w:proofErr w:type="spellEnd"/>
      <w:r w:rsidRPr="0033132D">
        <w:rPr>
          <w:rFonts w:ascii="Times New Roman" w:hAnsi="Times New Roman"/>
          <w:color w:val="auto"/>
          <w:sz w:val="20"/>
          <w:szCs w:val="20"/>
        </w:rPr>
        <w:t xml:space="preserve"> Material Transfer Agreement and will not distribute the material or data to third parties. We/I will list The Kathleen </w:t>
      </w:r>
      <w:proofErr w:type="spellStart"/>
      <w:r w:rsidRPr="0033132D">
        <w:rPr>
          <w:rFonts w:ascii="Times New Roman" w:hAnsi="Times New Roman"/>
          <w:color w:val="auto"/>
          <w:sz w:val="20"/>
          <w:szCs w:val="20"/>
        </w:rPr>
        <w:t>Cuningham</w:t>
      </w:r>
      <w:proofErr w:type="spellEnd"/>
      <w:r w:rsidRPr="0033132D">
        <w:rPr>
          <w:rFonts w:ascii="Times New Roman" w:hAnsi="Times New Roman"/>
          <w:color w:val="auto"/>
          <w:sz w:val="20"/>
          <w:szCs w:val="20"/>
        </w:rPr>
        <w:t xml:space="preserve"> Consortium into Research on Familial Breast Cancer as an author on any resulting publications, in addition to any </w:t>
      </w:r>
      <w:proofErr w:type="spellStart"/>
      <w:r w:rsidRPr="0033132D">
        <w:rPr>
          <w:rFonts w:ascii="Times New Roman" w:hAnsi="Times New Roman"/>
          <w:color w:val="auto"/>
          <w:sz w:val="20"/>
          <w:szCs w:val="20"/>
        </w:rPr>
        <w:t>kConFab</w:t>
      </w:r>
      <w:proofErr w:type="spellEnd"/>
      <w:r w:rsidRPr="0033132D">
        <w:rPr>
          <w:rFonts w:ascii="Times New Roman" w:hAnsi="Times New Roman"/>
          <w:color w:val="auto"/>
          <w:sz w:val="20"/>
          <w:szCs w:val="20"/>
        </w:rPr>
        <w:t xml:space="preserve"> members who fulfill authorship criteria for the study as it progresses. We/I will meet the costs involved in preparing and shipping biological specimens and in extracting data from the central database. We/I </w:t>
      </w:r>
      <w:proofErr w:type="spellStart"/>
      <w:r w:rsidRPr="0033132D">
        <w:rPr>
          <w:rFonts w:ascii="Times New Roman" w:hAnsi="Times New Roman"/>
          <w:color w:val="auto"/>
          <w:sz w:val="20"/>
          <w:szCs w:val="20"/>
        </w:rPr>
        <w:t>realise</w:t>
      </w:r>
      <w:proofErr w:type="spellEnd"/>
      <w:r w:rsidRPr="0033132D">
        <w:rPr>
          <w:rFonts w:ascii="Times New Roman" w:hAnsi="Times New Roman"/>
          <w:color w:val="auto"/>
          <w:sz w:val="20"/>
          <w:szCs w:val="20"/>
        </w:rPr>
        <w:t xml:space="preserve"> that there is the potential that this human biological material may contain infectious agents, and therefore should be handled appropriately. We/1 will submit published data back to the Central Registry, or within 12 months of completion of the project, whichever is the sooner. </w:t>
      </w:r>
    </w:p>
    <w:p w:rsidR="001A7E17" w:rsidRPr="0033132D" w:rsidRDefault="001A7E17" w:rsidP="001A7E17">
      <w:pPr>
        <w:pStyle w:val="Default"/>
        <w:rPr>
          <w:rFonts w:ascii="Times New Roman" w:hAnsi="Times New Roman"/>
          <w:color w:val="auto"/>
          <w:sz w:val="20"/>
          <w:szCs w:val="20"/>
        </w:rPr>
      </w:pP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Signed: _____________________________________ Date: ____________ </w:t>
      </w: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Signed: _____________________________________ Date: ____________ </w:t>
      </w: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Signed: _____________________________________ Date: ____________ </w:t>
      </w:r>
    </w:p>
    <w:p w:rsidR="0033132D" w:rsidRDefault="0033132D" w:rsidP="001A7E17">
      <w:pPr>
        <w:pStyle w:val="Default"/>
        <w:ind w:left="540" w:hanging="360"/>
        <w:rPr>
          <w:rFonts w:ascii="Times New Roman" w:hAnsi="Times New Roman"/>
          <w:color w:val="auto"/>
          <w:sz w:val="20"/>
          <w:szCs w:val="20"/>
        </w:rPr>
      </w:pPr>
    </w:p>
    <w:p w:rsidR="00D70AB1" w:rsidRPr="0033132D" w:rsidRDefault="00D70AB1" w:rsidP="001A7E17">
      <w:pPr>
        <w:pStyle w:val="Default"/>
        <w:ind w:left="540" w:hanging="360"/>
        <w:rPr>
          <w:rFonts w:ascii="Times New Roman" w:hAnsi="Times New Roman"/>
          <w:color w:val="auto"/>
          <w:sz w:val="20"/>
          <w:szCs w:val="20"/>
        </w:rPr>
        <w:sectPr w:rsidR="00D70AB1" w:rsidRPr="0033132D" w:rsidSect="00AA41BD">
          <w:pgSz w:w="11907" w:h="16839" w:code="9"/>
          <w:pgMar w:top="1440" w:right="1800" w:bottom="1440" w:left="1800" w:header="720" w:footer="720" w:gutter="0"/>
          <w:cols w:space="720"/>
          <w:noEndnote/>
          <w:docGrid w:linePitch="326"/>
        </w:sectPr>
      </w:pPr>
      <w:r w:rsidRPr="0033132D">
        <w:rPr>
          <w:rFonts w:ascii="Times New Roman" w:hAnsi="Times New Roman"/>
          <w:color w:val="auto"/>
          <w:sz w:val="20"/>
          <w:szCs w:val="20"/>
        </w:rPr>
        <w:t xml:space="preserve">* </w:t>
      </w:r>
      <w:proofErr w:type="spellStart"/>
      <w:proofErr w:type="gramStart"/>
      <w:r w:rsidRPr="0033132D">
        <w:rPr>
          <w:rFonts w:ascii="Times New Roman" w:hAnsi="Times New Roman"/>
          <w:color w:val="auto"/>
          <w:sz w:val="20"/>
          <w:szCs w:val="20"/>
        </w:rPr>
        <w:t>kConFab</w:t>
      </w:r>
      <w:proofErr w:type="spellEnd"/>
      <w:proofErr w:type="gramEnd"/>
      <w:r w:rsidRPr="0033132D">
        <w:rPr>
          <w:rFonts w:ascii="Times New Roman" w:hAnsi="Times New Roman"/>
          <w:color w:val="auto"/>
          <w:sz w:val="20"/>
          <w:szCs w:val="20"/>
        </w:rPr>
        <w:t xml:space="preserve"> requires that an MTA be signed by any investigator who will receive a substantial amount of</w:t>
      </w:r>
      <w:r w:rsidR="0033132D">
        <w:rPr>
          <w:rFonts w:ascii="Times New Roman" w:hAnsi="Times New Roman"/>
          <w:color w:val="auto"/>
          <w:sz w:val="20"/>
          <w:szCs w:val="20"/>
        </w:rPr>
        <w:t xml:space="preserve"> </w:t>
      </w:r>
      <w:proofErr w:type="spellStart"/>
      <w:r w:rsidR="0033132D">
        <w:rPr>
          <w:rFonts w:ascii="Times New Roman" w:hAnsi="Times New Roman"/>
          <w:color w:val="auto"/>
          <w:sz w:val="20"/>
          <w:szCs w:val="20"/>
        </w:rPr>
        <w:t>kConFab</w:t>
      </w:r>
      <w:proofErr w:type="spellEnd"/>
      <w:r w:rsidR="0033132D">
        <w:rPr>
          <w:rFonts w:ascii="Times New Roman" w:hAnsi="Times New Roman"/>
          <w:color w:val="auto"/>
          <w:sz w:val="20"/>
          <w:szCs w:val="20"/>
        </w:rPr>
        <w:t xml:space="preserve"> data or material.</w:t>
      </w:r>
    </w:p>
    <w:p w:rsidR="00D70AB1" w:rsidRDefault="00D70AB1">
      <w:pPr>
        <w:pStyle w:val="Default"/>
        <w:jc w:val="center"/>
        <w:rPr>
          <w:rFonts w:ascii="Times New Roman" w:hAnsi="Times New Roman"/>
          <w:b/>
          <w:color w:val="auto"/>
        </w:rPr>
      </w:pPr>
      <w:r w:rsidRPr="0033132D">
        <w:rPr>
          <w:rFonts w:ascii="Times New Roman" w:hAnsi="Times New Roman"/>
          <w:b/>
          <w:color w:val="auto"/>
        </w:rPr>
        <w:lastRenderedPageBreak/>
        <w:t xml:space="preserve">CHECKLIST OF MATERIAL REQUIRED AS PART OF FULL AND PILOT APPLICATIONS FOR BIOSPECIMENS AND DATA </w:t>
      </w:r>
    </w:p>
    <w:p w:rsidR="0033132D" w:rsidRPr="0033132D" w:rsidRDefault="0033132D">
      <w:pPr>
        <w:pStyle w:val="Default"/>
        <w:jc w:val="center"/>
        <w:rPr>
          <w:rFonts w:ascii="Times New Roman" w:hAnsi="Times New Roman"/>
          <w:b/>
          <w:color w:val="auto"/>
        </w:rPr>
      </w:pPr>
    </w:p>
    <w:p w:rsidR="00D70AB1" w:rsidRPr="0033132D" w:rsidRDefault="00D70AB1" w:rsidP="0012241F">
      <w:pPr>
        <w:pStyle w:val="Default"/>
        <w:numPr>
          <w:ilvl w:val="0"/>
          <w:numId w:val="7"/>
        </w:numPr>
        <w:rPr>
          <w:rFonts w:ascii="Times New Roman" w:hAnsi="Times New Roman"/>
          <w:color w:val="auto"/>
          <w:sz w:val="20"/>
          <w:szCs w:val="20"/>
        </w:rPr>
      </w:pPr>
      <w:r w:rsidRPr="0033132D">
        <w:rPr>
          <w:rFonts w:ascii="Times New Roman" w:hAnsi="Times New Roman"/>
          <w:color w:val="auto"/>
          <w:sz w:val="20"/>
          <w:szCs w:val="20"/>
        </w:rPr>
        <w:t xml:space="preserve">Scientific proposal (up to six pages) including aims, hypotheses to be tested, significance, background, research plan with details of methods to be used and references. This should include the rationale for number and amount of samples requested, including considerations of statistical analysis and statistical power. Less than one page is required for a pilot project. </w:t>
      </w:r>
      <w:r w:rsidR="00590256">
        <w:rPr>
          <w:rFonts w:ascii="Times New Roman" w:hAnsi="Times New Roman"/>
          <w:color w:val="auto"/>
          <w:sz w:val="20"/>
          <w:szCs w:val="20"/>
        </w:rPr>
        <w:t>If the work t</w:t>
      </w:r>
      <w:r w:rsidR="00530280">
        <w:rPr>
          <w:rFonts w:ascii="Times New Roman" w:hAnsi="Times New Roman"/>
          <w:color w:val="auto"/>
          <w:sz w:val="20"/>
          <w:szCs w:val="20"/>
        </w:rPr>
        <w:t>o be</w:t>
      </w:r>
      <w:r w:rsidR="00590256">
        <w:rPr>
          <w:rFonts w:ascii="Times New Roman" w:hAnsi="Times New Roman"/>
          <w:color w:val="auto"/>
          <w:sz w:val="20"/>
          <w:szCs w:val="20"/>
        </w:rPr>
        <w:t xml:space="preserve"> done is funded by the National Breast Cancer Foundation (NBCF)</w:t>
      </w:r>
      <w:r w:rsidR="00530280">
        <w:rPr>
          <w:rFonts w:ascii="Times New Roman" w:hAnsi="Times New Roman"/>
          <w:color w:val="auto"/>
          <w:sz w:val="20"/>
          <w:szCs w:val="20"/>
        </w:rPr>
        <w:t>, also submit the funded NBCF grant research plan that details the biological samples and/or data to be used.</w:t>
      </w:r>
    </w:p>
    <w:p w:rsidR="00D70AB1" w:rsidRPr="0033132D" w:rsidRDefault="00D70AB1" w:rsidP="001A7E17">
      <w:pPr>
        <w:pStyle w:val="Default"/>
        <w:rPr>
          <w:rFonts w:ascii="Times New Roman" w:hAnsi="Times New Roman"/>
          <w:color w:val="auto"/>
          <w:sz w:val="20"/>
          <w:szCs w:val="20"/>
        </w:rPr>
      </w:pPr>
    </w:p>
    <w:p w:rsidR="00D70AB1" w:rsidRPr="0033132D" w:rsidRDefault="00D70AB1" w:rsidP="0012241F">
      <w:pPr>
        <w:pStyle w:val="Default"/>
        <w:numPr>
          <w:ilvl w:val="0"/>
          <w:numId w:val="8"/>
        </w:numPr>
        <w:rPr>
          <w:rFonts w:ascii="Times New Roman" w:hAnsi="Times New Roman"/>
          <w:color w:val="auto"/>
          <w:sz w:val="20"/>
          <w:szCs w:val="20"/>
        </w:rPr>
      </w:pPr>
      <w:r w:rsidRPr="0033132D">
        <w:rPr>
          <w:rFonts w:ascii="Times New Roman" w:hAnsi="Times New Roman"/>
          <w:color w:val="auto"/>
          <w:sz w:val="20"/>
          <w:szCs w:val="20"/>
        </w:rPr>
        <w:t xml:space="preserve">List of biological material requested including the type of sample, the number of samples, and the amount of sample. </w:t>
      </w:r>
    </w:p>
    <w:p w:rsidR="00D70AB1" w:rsidRPr="0033132D" w:rsidRDefault="00D70AB1" w:rsidP="001A7E17">
      <w:pPr>
        <w:pStyle w:val="Default"/>
        <w:rPr>
          <w:rFonts w:ascii="Times New Roman" w:hAnsi="Times New Roman"/>
          <w:color w:val="auto"/>
          <w:sz w:val="20"/>
          <w:szCs w:val="20"/>
        </w:rPr>
      </w:pPr>
    </w:p>
    <w:p w:rsidR="00D70AB1" w:rsidRPr="0033132D" w:rsidRDefault="00D70AB1" w:rsidP="0012241F">
      <w:pPr>
        <w:pStyle w:val="Default"/>
        <w:numPr>
          <w:ilvl w:val="0"/>
          <w:numId w:val="9"/>
        </w:numPr>
        <w:rPr>
          <w:rFonts w:ascii="Times New Roman" w:hAnsi="Times New Roman"/>
          <w:color w:val="auto"/>
          <w:sz w:val="20"/>
          <w:szCs w:val="20"/>
        </w:rPr>
      </w:pPr>
      <w:r w:rsidRPr="0033132D">
        <w:rPr>
          <w:rFonts w:ascii="Times New Roman" w:hAnsi="Times New Roman"/>
          <w:color w:val="auto"/>
          <w:sz w:val="20"/>
          <w:szCs w:val="20"/>
        </w:rPr>
        <w:t xml:space="preserve">Completed </w:t>
      </w:r>
      <w:proofErr w:type="spellStart"/>
      <w:r w:rsidRPr="0033132D">
        <w:rPr>
          <w:rFonts w:ascii="Times New Roman" w:hAnsi="Times New Roman"/>
          <w:color w:val="auto"/>
          <w:sz w:val="20"/>
          <w:szCs w:val="20"/>
        </w:rPr>
        <w:t>kConFaB</w:t>
      </w:r>
      <w:proofErr w:type="spellEnd"/>
      <w:r w:rsidRPr="0033132D">
        <w:rPr>
          <w:rFonts w:ascii="Times New Roman" w:hAnsi="Times New Roman"/>
          <w:color w:val="auto"/>
          <w:sz w:val="20"/>
          <w:szCs w:val="20"/>
        </w:rPr>
        <w:t xml:space="preserve"> Data and </w:t>
      </w:r>
      <w:proofErr w:type="spellStart"/>
      <w:r w:rsidRPr="0033132D">
        <w:rPr>
          <w:rFonts w:ascii="Times New Roman" w:hAnsi="Times New Roman"/>
          <w:color w:val="auto"/>
          <w:sz w:val="20"/>
          <w:szCs w:val="20"/>
        </w:rPr>
        <w:t>Biospecimen</w:t>
      </w:r>
      <w:proofErr w:type="spellEnd"/>
      <w:r w:rsidRPr="0033132D">
        <w:rPr>
          <w:rFonts w:ascii="Times New Roman" w:hAnsi="Times New Roman"/>
          <w:color w:val="auto"/>
          <w:sz w:val="20"/>
          <w:szCs w:val="20"/>
        </w:rPr>
        <w:t xml:space="preserve"> Request Forms (see attached) </w:t>
      </w:r>
    </w:p>
    <w:p w:rsidR="00D70AB1" w:rsidRPr="0033132D" w:rsidRDefault="00D70AB1" w:rsidP="001A7E17">
      <w:pPr>
        <w:pStyle w:val="Default"/>
        <w:rPr>
          <w:rFonts w:ascii="Times New Roman" w:hAnsi="Times New Roman"/>
          <w:color w:val="auto"/>
          <w:sz w:val="20"/>
          <w:szCs w:val="20"/>
        </w:rPr>
      </w:pPr>
    </w:p>
    <w:p w:rsidR="00D70AB1" w:rsidRPr="0033132D" w:rsidRDefault="00D70AB1" w:rsidP="0012241F">
      <w:pPr>
        <w:pStyle w:val="Default"/>
        <w:numPr>
          <w:ilvl w:val="0"/>
          <w:numId w:val="10"/>
        </w:numPr>
        <w:rPr>
          <w:rFonts w:ascii="Times New Roman" w:hAnsi="Times New Roman"/>
          <w:color w:val="auto"/>
          <w:sz w:val="20"/>
          <w:szCs w:val="20"/>
        </w:rPr>
      </w:pPr>
      <w:r w:rsidRPr="0033132D">
        <w:rPr>
          <w:rFonts w:ascii="Times New Roman" w:hAnsi="Times New Roman"/>
          <w:color w:val="auto"/>
          <w:sz w:val="20"/>
          <w:szCs w:val="20"/>
        </w:rPr>
        <w:t xml:space="preserve">Evidence of ethical clearance for the project including copies of approved institutional human research ethics applications and all correspondence with the human research ethics committee. Where applicable, this must be provided from each of the participating institutions. </w:t>
      </w:r>
    </w:p>
    <w:p w:rsidR="00D70AB1" w:rsidRPr="0033132D" w:rsidRDefault="00D70AB1" w:rsidP="001A7E17">
      <w:pPr>
        <w:pStyle w:val="Default"/>
        <w:rPr>
          <w:rFonts w:ascii="Times New Roman" w:hAnsi="Times New Roman"/>
          <w:color w:val="auto"/>
          <w:sz w:val="20"/>
          <w:szCs w:val="20"/>
        </w:rPr>
      </w:pPr>
    </w:p>
    <w:p w:rsidR="00D70AB1" w:rsidRPr="0033132D" w:rsidRDefault="00D70AB1" w:rsidP="0012241F">
      <w:pPr>
        <w:pStyle w:val="Default"/>
        <w:numPr>
          <w:ilvl w:val="0"/>
          <w:numId w:val="11"/>
        </w:numPr>
        <w:rPr>
          <w:rFonts w:ascii="Times New Roman" w:hAnsi="Times New Roman"/>
          <w:color w:val="auto"/>
          <w:sz w:val="20"/>
          <w:szCs w:val="20"/>
        </w:rPr>
      </w:pPr>
      <w:r w:rsidRPr="0033132D">
        <w:rPr>
          <w:rFonts w:ascii="Times New Roman" w:hAnsi="Times New Roman"/>
          <w:color w:val="auto"/>
          <w:sz w:val="20"/>
          <w:szCs w:val="20"/>
        </w:rPr>
        <w:t xml:space="preserve">Evidence of approval for a grant application that has already undergone peer review by a funding agency. Wherever possible, </w:t>
      </w:r>
      <w:proofErr w:type="spellStart"/>
      <w:r w:rsidRPr="0033132D">
        <w:rPr>
          <w:rFonts w:ascii="Times New Roman" w:hAnsi="Times New Roman"/>
          <w:color w:val="auto"/>
          <w:sz w:val="20"/>
          <w:szCs w:val="20"/>
        </w:rPr>
        <w:t>kConFab</w:t>
      </w:r>
      <w:proofErr w:type="spellEnd"/>
      <w:r w:rsidRPr="0033132D">
        <w:rPr>
          <w:rFonts w:ascii="Times New Roman" w:hAnsi="Times New Roman"/>
          <w:color w:val="auto"/>
          <w:sz w:val="20"/>
          <w:szCs w:val="20"/>
        </w:rPr>
        <w:t xml:space="preserve"> would appreciate receiving copies of the referees’ reports. This is not required for pilot projects. </w:t>
      </w:r>
    </w:p>
    <w:p w:rsidR="00D70AB1" w:rsidRPr="0033132D" w:rsidRDefault="00D70AB1" w:rsidP="001A7E17">
      <w:pPr>
        <w:pStyle w:val="Default"/>
        <w:rPr>
          <w:rFonts w:ascii="Times New Roman" w:hAnsi="Times New Roman"/>
          <w:color w:val="auto"/>
          <w:sz w:val="20"/>
          <w:szCs w:val="20"/>
        </w:rPr>
      </w:pPr>
    </w:p>
    <w:p w:rsidR="00D70AB1" w:rsidRPr="0033132D" w:rsidRDefault="00D70AB1" w:rsidP="0012241F">
      <w:pPr>
        <w:pStyle w:val="Default"/>
        <w:numPr>
          <w:ilvl w:val="0"/>
          <w:numId w:val="12"/>
        </w:numPr>
        <w:rPr>
          <w:rFonts w:ascii="Times New Roman" w:hAnsi="Times New Roman"/>
          <w:color w:val="auto"/>
          <w:sz w:val="20"/>
          <w:szCs w:val="20"/>
        </w:rPr>
      </w:pPr>
      <w:r w:rsidRPr="0033132D">
        <w:rPr>
          <w:rFonts w:ascii="Times New Roman" w:hAnsi="Times New Roman"/>
          <w:color w:val="auto"/>
          <w:sz w:val="20"/>
          <w:szCs w:val="20"/>
        </w:rPr>
        <w:t xml:space="preserve">Names of three suitable referees for grants that have not already undergone peer review or for which peer review from an external granting body is not pending. Applicants may also nominate people whom they do not wish to review the application. This is not required for pilot projects. </w:t>
      </w:r>
    </w:p>
    <w:p w:rsidR="00D70AB1" w:rsidRPr="0033132D" w:rsidRDefault="00D70AB1" w:rsidP="001A7E17">
      <w:pPr>
        <w:pStyle w:val="Default"/>
        <w:rPr>
          <w:rFonts w:ascii="Times New Roman" w:hAnsi="Times New Roman"/>
          <w:color w:val="auto"/>
          <w:sz w:val="20"/>
          <w:szCs w:val="20"/>
        </w:rPr>
      </w:pPr>
    </w:p>
    <w:p w:rsidR="00D70AB1" w:rsidRPr="0033132D" w:rsidRDefault="00D70AB1" w:rsidP="0012241F">
      <w:pPr>
        <w:pStyle w:val="Default"/>
        <w:numPr>
          <w:ilvl w:val="0"/>
          <w:numId w:val="13"/>
        </w:numPr>
        <w:rPr>
          <w:rFonts w:ascii="Times New Roman" w:hAnsi="Times New Roman"/>
          <w:color w:val="auto"/>
          <w:sz w:val="20"/>
          <w:szCs w:val="20"/>
        </w:rPr>
      </w:pPr>
      <w:r w:rsidRPr="0033132D">
        <w:rPr>
          <w:rFonts w:ascii="Times New Roman" w:hAnsi="Times New Roman"/>
          <w:color w:val="auto"/>
          <w:sz w:val="20"/>
          <w:szCs w:val="20"/>
        </w:rPr>
        <w:t xml:space="preserve">Information on the resources available to conduct the research (including source of funds, personnel, and maintenance). </w:t>
      </w:r>
    </w:p>
    <w:p w:rsidR="00D70AB1" w:rsidRPr="0033132D" w:rsidRDefault="00D70AB1" w:rsidP="001A7E17">
      <w:pPr>
        <w:pStyle w:val="Default"/>
        <w:rPr>
          <w:rFonts w:ascii="Times New Roman" w:hAnsi="Times New Roman"/>
          <w:color w:val="auto"/>
          <w:sz w:val="20"/>
          <w:szCs w:val="20"/>
        </w:rPr>
      </w:pPr>
    </w:p>
    <w:p w:rsidR="00D70AB1" w:rsidRPr="0033132D" w:rsidRDefault="00D70AB1" w:rsidP="0012241F">
      <w:pPr>
        <w:pStyle w:val="Default"/>
        <w:numPr>
          <w:ilvl w:val="0"/>
          <w:numId w:val="14"/>
        </w:numPr>
        <w:rPr>
          <w:rFonts w:ascii="Times New Roman" w:hAnsi="Times New Roman"/>
          <w:color w:val="auto"/>
          <w:sz w:val="20"/>
          <w:szCs w:val="20"/>
        </w:rPr>
      </w:pPr>
      <w:r w:rsidRPr="0033132D">
        <w:rPr>
          <w:rFonts w:ascii="Times New Roman" w:hAnsi="Times New Roman"/>
          <w:color w:val="auto"/>
          <w:sz w:val="20"/>
          <w:szCs w:val="20"/>
        </w:rPr>
        <w:t xml:space="preserve">Publications of the Chief Investigator(s) for the last five years. </w:t>
      </w:r>
    </w:p>
    <w:p w:rsidR="00D70AB1" w:rsidRPr="0033132D" w:rsidRDefault="00D70AB1" w:rsidP="001A7E17">
      <w:pPr>
        <w:pStyle w:val="Default"/>
        <w:rPr>
          <w:rFonts w:ascii="Times New Roman" w:hAnsi="Times New Roman"/>
          <w:color w:val="auto"/>
          <w:sz w:val="20"/>
          <w:szCs w:val="20"/>
        </w:rPr>
      </w:pPr>
    </w:p>
    <w:p w:rsidR="00D70AB1" w:rsidRPr="0033132D" w:rsidRDefault="00D70AB1" w:rsidP="0012241F">
      <w:pPr>
        <w:pStyle w:val="Default"/>
        <w:numPr>
          <w:ilvl w:val="0"/>
          <w:numId w:val="15"/>
        </w:numPr>
        <w:rPr>
          <w:rFonts w:ascii="Times New Roman" w:hAnsi="Times New Roman"/>
          <w:color w:val="auto"/>
          <w:sz w:val="20"/>
          <w:szCs w:val="20"/>
        </w:rPr>
      </w:pPr>
      <w:r w:rsidRPr="0033132D">
        <w:rPr>
          <w:rFonts w:ascii="Times New Roman" w:hAnsi="Times New Roman"/>
          <w:color w:val="auto"/>
          <w:sz w:val="20"/>
          <w:szCs w:val="20"/>
        </w:rPr>
        <w:t xml:space="preserve">Suggested timeline for the project including batch sizes and reasonable monitoring procedures for </w:t>
      </w:r>
      <w:proofErr w:type="spellStart"/>
      <w:r w:rsidRPr="0033132D">
        <w:rPr>
          <w:rFonts w:ascii="Times New Roman" w:hAnsi="Times New Roman"/>
          <w:color w:val="auto"/>
          <w:sz w:val="20"/>
          <w:szCs w:val="20"/>
        </w:rPr>
        <w:t>kConFab</w:t>
      </w:r>
      <w:proofErr w:type="spellEnd"/>
      <w:r w:rsidRPr="0033132D">
        <w:rPr>
          <w:rFonts w:ascii="Times New Roman" w:hAnsi="Times New Roman"/>
          <w:color w:val="auto"/>
          <w:sz w:val="20"/>
          <w:szCs w:val="20"/>
        </w:rPr>
        <w:t xml:space="preserve"> to use, and predicted time for submitting data to the </w:t>
      </w:r>
      <w:proofErr w:type="spellStart"/>
      <w:r w:rsidRPr="0033132D">
        <w:rPr>
          <w:rFonts w:ascii="Times New Roman" w:hAnsi="Times New Roman"/>
          <w:color w:val="auto"/>
          <w:sz w:val="20"/>
          <w:szCs w:val="20"/>
        </w:rPr>
        <w:t>kConFab</w:t>
      </w:r>
      <w:proofErr w:type="spellEnd"/>
      <w:r w:rsidRPr="0033132D">
        <w:rPr>
          <w:rFonts w:ascii="Times New Roman" w:hAnsi="Times New Roman"/>
          <w:color w:val="auto"/>
          <w:sz w:val="20"/>
          <w:szCs w:val="20"/>
        </w:rPr>
        <w:t xml:space="preserve"> database. Indicate when the first request for data and biological specimens will be made following approval of the project. Successive batches may not be shipped until data from the previous </w:t>
      </w:r>
      <w:proofErr w:type="gramStart"/>
      <w:r w:rsidRPr="0033132D">
        <w:rPr>
          <w:rFonts w:ascii="Times New Roman" w:hAnsi="Times New Roman"/>
          <w:color w:val="auto"/>
          <w:sz w:val="20"/>
          <w:szCs w:val="20"/>
        </w:rPr>
        <w:t>batch(</w:t>
      </w:r>
      <w:proofErr w:type="spellStart"/>
      <w:proofErr w:type="gramEnd"/>
      <w:r w:rsidRPr="0033132D">
        <w:rPr>
          <w:rFonts w:ascii="Times New Roman" w:hAnsi="Times New Roman"/>
          <w:color w:val="auto"/>
          <w:sz w:val="20"/>
          <w:szCs w:val="20"/>
        </w:rPr>
        <w:t>es</w:t>
      </w:r>
      <w:proofErr w:type="spellEnd"/>
      <w:r w:rsidRPr="0033132D">
        <w:rPr>
          <w:rFonts w:ascii="Times New Roman" w:hAnsi="Times New Roman"/>
          <w:color w:val="auto"/>
          <w:sz w:val="20"/>
          <w:szCs w:val="20"/>
        </w:rPr>
        <w:t xml:space="preserve">) have been received at the central database according to the agreed schedule. In the event that the data are incomplete or are otherwise unacceptable, </w:t>
      </w:r>
      <w:proofErr w:type="spellStart"/>
      <w:r w:rsidRPr="0033132D">
        <w:rPr>
          <w:rFonts w:ascii="Times New Roman" w:hAnsi="Times New Roman"/>
          <w:color w:val="auto"/>
          <w:sz w:val="20"/>
          <w:szCs w:val="20"/>
        </w:rPr>
        <w:t>kConFab</w:t>
      </w:r>
      <w:proofErr w:type="spellEnd"/>
      <w:r w:rsidRPr="0033132D">
        <w:rPr>
          <w:rFonts w:ascii="Times New Roman" w:hAnsi="Times New Roman"/>
          <w:color w:val="auto"/>
          <w:sz w:val="20"/>
          <w:szCs w:val="20"/>
        </w:rPr>
        <w:t xml:space="preserve"> reserves the right to withhold further shipments of material. </w:t>
      </w:r>
    </w:p>
    <w:p w:rsidR="00D70AB1" w:rsidRPr="0033132D" w:rsidRDefault="00D70AB1" w:rsidP="001A7E17">
      <w:pPr>
        <w:pStyle w:val="Default"/>
        <w:rPr>
          <w:rFonts w:ascii="Times New Roman" w:hAnsi="Times New Roman"/>
          <w:color w:val="auto"/>
          <w:sz w:val="20"/>
          <w:szCs w:val="20"/>
        </w:rPr>
      </w:pPr>
    </w:p>
    <w:p w:rsidR="00D70AB1" w:rsidRPr="0033132D" w:rsidRDefault="00D70AB1" w:rsidP="0012241F">
      <w:pPr>
        <w:pStyle w:val="Default"/>
        <w:numPr>
          <w:ilvl w:val="0"/>
          <w:numId w:val="16"/>
        </w:numPr>
        <w:rPr>
          <w:rFonts w:ascii="Times New Roman" w:hAnsi="Times New Roman"/>
          <w:color w:val="auto"/>
          <w:sz w:val="20"/>
          <w:szCs w:val="20"/>
        </w:rPr>
      </w:pPr>
      <w:r w:rsidRPr="0033132D">
        <w:rPr>
          <w:rFonts w:ascii="Times New Roman" w:hAnsi="Times New Roman"/>
          <w:color w:val="auto"/>
          <w:sz w:val="20"/>
          <w:szCs w:val="20"/>
        </w:rPr>
        <w:t xml:space="preserve">Suggested protocol for shipping, including (a) mode of shipping, (b) address for shipping, and (c) suggested arrangement for payment of shipping. </w:t>
      </w:r>
    </w:p>
    <w:p w:rsidR="00D70AB1" w:rsidRPr="0033132D" w:rsidRDefault="00D70AB1" w:rsidP="001A7E17">
      <w:pPr>
        <w:pStyle w:val="Default"/>
        <w:rPr>
          <w:rFonts w:ascii="Times New Roman" w:hAnsi="Times New Roman"/>
          <w:color w:val="auto"/>
          <w:sz w:val="20"/>
          <w:szCs w:val="20"/>
        </w:rPr>
      </w:pPr>
    </w:p>
    <w:p w:rsidR="00D70AB1" w:rsidRPr="0033132D" w:rsidRDefault="00D70AB1" w:rsidP="0012241F">
      <w:pPr>
        <w:pStyle w:val="Default"/>
        <w:numPr>
          <w:ilvl w:val="0"/>
          <w:numId w:val="17"/>
        </w:numPr>
        <w:rPr>
          <w:rFonts w:ascii="Times New Roman" w:hAnsi="Times New Roman"/>
          <w:color w:val="auto"/>
          <w:sz w:val="20"/>
          <w:szCs w:val="20"/>
        </w:rPr>
      </w:pPr>
      <w:proofErr w:type="gramStart"/>
      <w:r w:rsidRPr="0033132D">
        <w:rPr>
          <w:rFonts w:ascii="Times New Roman" w:hAnsi="Times New Roman"/>
          <w:color w:val="auto"/>
          <w:sz w:val="20"/>
          <w:szCs w:val="20"/>
        </w:rPr>
        <w:t>A</w:t>
      </w:r>
      <w:proofErr w:type="gramEnd"/>
      <w:r w:rsidRPr="0033132D">
        <w:rPr>
          <w:rFonts w:ascii="Times New Roman" w:hAnsi="Times New Roman"/>
          <w:color w:val="auto"/>
          <w:sz w:val="20"/>
          <w:szCs w:val="20"/>
        </w:rPr>
        <w:t xml:space="preserve"> outline of consulting agreements, collaborations and research projects between investigators named on the application and commercial </w:t>
      </w:r>
      <w:proofErr w:type="spellStart"/>
      <w:r w:rsidRPr="0033132D">
        <w:rPr>
          <w:rFonts w:ascii="Times New Roman" w:hAnsi="Times New Roman"/>
          <w:color w:val="auto"/>
          <w:sz w:val="20"/>
          <w:szCs w:val="20"/>
        </w:rPr>
        <w:t>organisations</w:t>
      </w:r>
      <w:proofErr w:type="spellEnd"/>
      <w:r w:rsidRPr="0033132D">
        <w:rPr>
          <w:rFonts w:ascii="Times New Roman" w:hAnsi="Times New Roman"/>
          <w:color w:val="auto"/>
          <w:sz w:val="20"/>
          <w:szCs w:val="20"/>
        </w:rPr>
        <w:t xml:space="preserve">. </w:t>
      </w:r>
    </w:p>
    <w:p w:rsidR="00D70AB1" w:rsidRDefault="00D70AB1" w:rsidP="001A7E17">
      <w:pPr>
        <w:pStyle w:val="Default"/>
        <w:rPr>
          <w:rFonts w:ascii="Times New Roman" w:hAnsi="Times New Roman"/>
          <w:color w:val="auto"/>
          <w:sz w:val="20"/>
          <w:szCs w:val="20"/>
        </w:rPr>
      </w:pPr>
    </w:p>
    <w:p w:rsidR="007F661A" w:rsidRDefault="007F661A" w:rsidP="001A7E17">
      <w:pPr>
        <w:pStyle w:val="Default"/>
        <w:rPr>
          <w:rFonts w:ascii="Times New Roman" w:hAnsi="Times New Roman"/>
          <w:color w:val="auto"/>
          <w:sz w:val="20"/>
          <w:szCs w:val="20"/>
        </w:rPr>
      </w:pPr>
    </w:p>
    <w:p w:rsidR="007F661A" w:rsidRDefault="007F661A" w:rsidP="001A7E17">
      <w:pPr>
        <w:pStyle w:val="Default"/>
        <w:rPr>
          <w:rFonts w:ascii="Times New Roman" w:hAnsi="Times New Roman"/>
          <w:color w:val="auto"/>
          <w:sz w:val="20"/>
          <w:szCs w:val="20"/>
        </w:rPr>
      </w:pPr>
    </w:p>
    <w:p w:rsidR="007F661A" w:rsidRDefault="007F661A" w:rsidP="001A7E17">
      <w:pPr>
        <w:pStyle w:val="Default"/>
        <w:rPr>
          <w:rFonts w:ascii="Times New Roman" w:hAnsi="Times New Roman"/>
          <w:color w:val="auto"/>
          <w:sz w:val="20"/>
          <w:szCs w:val="20"/>
        </w:rPr>
      </w:pPr>
    </w:p>
    <w:p w:rsidR="007F661A" w:rsidRDefault="007F661A" w:rsidP="001A7E17">
      <w:pPr>
        <w:pStyle w:val="Default"/>
        <w:rPr>
          <w:rFonts w:ascii="Times New Roman" w:hAnsi="Times New Roman"/>
          <w:color w:val="auto"/>
          <w:sz w:val="20"/>
          <w:szCs w:val="20"/>
        </w:rPr>
      </w:pPr>
    </w:p>
    <w:p w:rsidR="007F661A" w:rsidRDefault="007F661A" w:rsidP="001A7E17">
      <w:pPr>
        <w:pStyle w:val="Default"/>
        <w:rPr>
          <w:rFonts w:ascii="Times New Roman" w:hAnsi="Times New Roman"/>
          <w:color w:val="auto"/>
          <w:sz w:val="20"/>
          <w:szCs w:val="20"/>
        </w:rPr>
      </w:pPr>
    </w:p>
    <w:p w:rsidR="007F661A" w:rsidRDefault="007F661A" w:rsidP="001A7E17">
      <w:pPr>
        <w:pStyle w:val="Default"/>
        <w:rPr>
          <w:rFonts w:ascii="Times New Roman" w:hAnsi="Times New Roman"/>
          <w:color w:val="auto"/>
          <w:sz w:val="20"/>
          <w:szCs w:val="20"/>
        </w:rPr>
      </w:pPr>
    </w:p>
    <w:p w:rsidR="007F661A" w:rsidRDefault="007F661A" w:rsidP="001A7E17">
      <w:pPr>
        <w:pStyle w:val="Default"/>
        <w:rPr>
          <w:rFonts w:ascii="Times New Roman" w:hAnsi="Times New Roman"/>
          <w:color w:val="auto"/>
          <w:sz w:val="20"/>
          <w:szCs w:val="20"/>
        </w:rPr>
      </w:pPr>
    </w:p>
    <w:p w:rsidR="007F661A" w:rsidRDefault="007F661A" w:rsidP="001A7E17">
      <w:pPr>
        <w:pStyle w:val="Default"/>
        <w:rPr>
          <w:rFonts w:ascii="Times New Roman" w:hAnsi="Times New Roman"/>
          <w:color w:val="auto"/>
          <w:sz w:val="20"/>
          <w:szCs w:val="20"/>
        </w:rPr>
      </w:pPr>
    </w:p>
    <w:p w:rsidR="007F661A" w:rsidRDefault="007F661A">
      <w:pPr>
        <w:pStyle w:val="Default"/>
        <w:rPr>
          <w:rFonts w:ascii="Times New Roman" w:hAnsi="Times New Roman"/>
          <w:color w:val="auto"/>
          <w:sz w:val="20"/>
          <w:szCs w:val="20"/>
        </w:rPr>
      </w:pPr>
    </w:p>
    <w:p w:rsidR="007F661A" w:rsidRDefault="007F661A">
      <w:pPr>
        <w:pStyle w:val="Default"/>
        <w:rPr>
          <w:rFonts w:ascii="Times New Roman" w:hAnsi="Times New Roman"/>
          <w:color w:val="auto"/>
          <w:sz w:val="20"/>
          <w:szCs w:val="20"/>
        </w:rPr>
      </w:pPr>
    </w:p>
    <w:p w:rsidR="007F661A" w:rsidRDefault="007F661A">
      <w:pPr>
        <w:pStyle w:val="Default"/>
        <w:rPr>
          <w:rFonts w:ascii="Times New Roman" w:hAnsi="Times New Roman"/>
          <w:color w:val="auto"/>
          <w:sz w:val="20"/>
          <w:szCs w:val="20"/>
        </w:rPr>
      </w:pPr>
    </w:p>
    <w:p w:rsidR="007F661A" w:rsidRPr="0033132D" w:rsidRDefault="007F661A">
      <w:pPr>
        <w:pStyle w:val="Default"/>
        <w:rPr>
          <w:rFonts w:ascii="Times New Roman" w:hAnsi="Times New Roman"/>
          <w:color w:val="auto"/>
          <w:sz w:val="20"/>
          <w:szCs w:val="20"/>
        </w:rPr>
        <w:sectPr w:rsidR="007F661A" w:rsidRPr="0033132D" w:rsidSect="00AA41BD">
          <w:pgSz w:w="11907" w:h="16839" w:code="9"/>
          <w:pgMar w:top="1440" w:right="1800" w:bottom="1440" w:left="1800" w:header="720" w:footer="720" w:gutter="0"/>
          <w:cols w:space="720"/>
          <w:noEndnote/>
          <w:docGrid w:linePitch="326"/>
        </w:sectPr>
      </w:pPr>
    </w:p>
    <w:p w:rsidR="00D70AB1" w:rsidRPr="007F661A" w:rsidRDefault="00D70AB1">
      <w:pPr>
        <w:pStyle w:val="Default"/>
        <w:jc w:val="center"/>
        <w:rPr>
          <w:rFonts w:ascii="Times New Roman" w:hAnsi="Times New Roman"/>
          <w:b/>
          <w:color w:val="auto"/>
          <w:sz w:val="28"/>
          <w:szCs w:val="28"/>
        </w:rPr>
      </w:pPr>
      <w:r w:rsidRPr="007F661A">
        <w:rPr>
          <w:rFonts w:ascii="Times New Roman" w:hAnsi="Times New Roman"/>
          <w:b/>
          <w:color w:val="auto"/>
          <w:sz w:val="28"/>
          <w:szCs w:val="28"/>
        </w:rPr>
        <w:lastRenderedPageBreak/>
        <w:t xml:space="preserve">Procedures for applying to use data collected by </w:t>
      </w:r>
      <w:proofErr w:type="spellStart"/>
      <w:r w:rsidRPr="007F661A">
        <w:rPr>
          <w:rFonts w:ascii="Times New Roman" w:hAnsi="Times New Roman"/>
          <w:b/>
          <w:color w:val="auto"/>
          <w:sz w:val="28"/>
          <w:szCs w:val="28"/>
        </w:rPr>
        <w:t>kConFab</w:t>
      </w:r>
      <w:proofErr w:type="spellEnd"/>
      <w:r w:rsidRPr="007F661A">
        <w:rPr>
          <w:rFonts w:ascii="Times New Roman" w:hAnsi="Times New Roman"/>
          <w:b/>
          <w:color w:val="auto"/>
          <w:sz w:val="28"/>
          <w:szCs w:val="28"/>
        </w:rPr>
        <w:t xml:space="preserve"> </w:t>
      </w:r>
    </w:p>
    <w:p w:rsidR="00D70AB1" w:rsidRPr="007F661A" w:rsidRDefault="00D70AB1">
      <w:pPr>
        <w:pStyle w:val="Default"/>
        <w:jc w:val="center"/>
        <w:rPr>
          <w:rFonts w:ascii="Times New Roman" w:hAnsi="Times New Roman"/>
          <w:b/>
          <w:color w:val="auto"/>
          <w:sz w:val="28"/>
          <w:szCs w:val="28"/>
        </w:rPr>
      </w:pPr>
      <w:r w:rsidRPr="007F661A">
        <w:rPr>
          <w:rFonts w:ascii="Times New Roman" w:hAnsi="Times New Roman"/>
          <w:b/>
          <w:color w:val="auto"/>
          <w:sz w:val="28"/>
          <w:szCs w:val="28"/>
        </w:rPr>
        <w:t>(</w:t>
      </w:r>
      <w:proofErr w:type="gramStart"/>
      <w:r w:rsidRPr="007F661A">
        <w:rPr>
          <w:rFonts w:ascii="Times New Roman" w:hAnsi="Times New Roman"/>
          <w:b/>
          <w:color w:val="auto"/>
          <w:sz w:val="28"/>
          <w:szCs w:val="28"/>
        </w:rPr>
        <w:t>without</w:t>
      </w:r>
      <w:proofErr w:type="gramEnd"/>
      <w:r w:rsidRPr="007F661A">
        <w:rPr>
          <w:rFonts w:ascii="Times New Roman" w:hAnsi="Times New Roman"/>
          <w:b/>
          <w:color w:val="auto"/>
          <w:sz w:val="28"/>
          <w:szCs w:val="28"/>
        </w:rPr>
        <w:t xml:space="preserve"> biological specimens) </w:t>
      </w:r>
    </w:p>
    <w:p w:rsidR="007F661A" w:rsidRDefault="007F661A" w:rsidP="007F661A">
      <w:pPr>
        <w:pStyle w:val="Default"/>
        <w:tabs>
          <w:tab w:val="left" w:pos="540"/>
        </w:tabs>
        <w:rPr>
          <w:rFonts w:ascii="Times New Roman" w:hAnsi="Times New Roman"/>
          <w:color w:val="auto"/>
          <w:sz w:val="20"/>
          <w:szCs w:val="20"/>
        </w:rPr>
      </w:pPr>
    </w:p>
    <w:p w:rsidR="007F661A" w:rsidRDefault="00D70AB1" w:rsidP="0012241F">
      <w:pPr>
        <w:pStyle w:val="Default"/>
        <w:numPr>
          <w:ilvl w:val="0"/>
          <w:numId w:val="18"/>
        </w:numPr>
        <w:tabs>
          <w:tab w:val="left" w:pos="540"/>
        </w:tabs>
        <w:ind w:left="567" w:hanging="567"/>
        <w:rPr>
          <w:rFonts w:ascii="Times New Roman" w:hAnsi="Times New Roman"/>
          <w:color w:val="auto"/>
          <w:sz w:val="20"/>
          <w:szCs w:val="20"/>
        </w:rPr>
      </w:pPr>
      <w:r w:rsidRPr="0033132D">
        <w:rPr>
          <w:rFonts w:ascii="Times New Roman" w:hAnsi="Times New Roman"/>
          <w:color w:val="auto"/>
          <w:sz w:val="20"/>
          <w:szCs w:val="20"/>
        </w:rPr>
        <w:t xml:space="preserve">Before making an application, researchers may wish to confer with </w:t>
      </w:r>
      <w:proofErr w:type="spellStart"/>
      <w:r w:rsidRPr="0033132D">
        <w:rPr>
          <w:rFonts w:ascii="Times New Roman" w:hAnsi="Times New Roman"/>
          <w:color w:val="auto"/>
          <w:sz w:val="20"/>
          <w:szCs w:val="20"/>
        </w:rPr>
        <w:t>Dr</w:t>
      </w:r>
      <w:proofErr w:type="spellEnd"/>
      <w:r w:rsidRPr="0033132D">
        <w:rPr>
          <w:rFonts w:ascii="Times New Roman" w:hAnsi="Times New Roman"/>
          <w:color w:val="auto"/>
          <w:sz w:val="20"/>
          <w:szCs w:val="20"/>
        </w:rPr>
        <w:t xml:space="preserve"> </w:t>
      </w:r>
      <w:proofErr w:type="spellStart"/>
      <w:r w:rsidRPr="0033132D">
        <w:rPr>
          <w:rFonts w:ascii="Times New Roman" w:hAnsi="Times New Roman"/>
          <w:color w:val="auto"/>
          <w:sz w:val="20"/>
          <w:szCs w:val="20"/>
        </w:rPr>
        <w:t>Chenevix</w:t>
      </w:r>
      <w:proofErr w:type="spellEnd"/>
      <w:r w:rsidRPr="0033132D">
        <w:rPr>
          <w:rFonts w:ascii="Times New Roman" w:hAnsi="Times New Roman"/>
          <w:color w:val="auto"/>
          <w:sz w:val="20"/>
          <w:szCs w:val="20"/>
        </w:rPr>
        <w:t xml:space="preserve"> Trench to discuss the rationale, feasibility and the appropriateness of the </w:t>
      </w:r>
      <w:proofErr w:type="spellStart"/>
      <w:r w:rsidRPr="0033132D">
        <w:rPr>
          <w:rFonts w:ascii="Times New Roman" w:hAnsi="Times New Roman"/>
          <w:color w:val="auto"/>
          <w:sz w:val="20"/>
          <w:szCs w:val="20"/>
        </w:rPr>
        <w:t>kConFab</w:t>
      </w:r>
      <w:proofErr w:type="spellEnd"/>
      <w:r w:rsidRPr="0033132D">
        <w:rPr>
          <w:rFonts w:ascii="Times New Roman" w:hAnsi="Times New Roman"/>
          <w:color w:val="auto"/>
          <w:sz w:val="20"/>
          <w:szCs w:val="20"/>
        </w:rPr>
        <w:t xml:space="preserve"> r</w:t>
      </w:r>
      <w:r w:rsidR="007F661A">
        <w:rPr>
          <w:rFonts w:ascii="Times New Roman" w:hAnsi="Times New Roman"/>
          <w:color w:val="auto"/>
          <w:sz w:val="20"/>
          <w:szCs w:val="20"/>
        </w:rPr>
        <w:t>esource for the proposed study.</w:t>
      </w:r>
    </w:p>
    <w:p w:rsidR="007F661A" w:rsidRDefault="007F661A" w:rsidP="007F661A">
      <w:pPr>
        <w:pStyle w:val="Default"/>
        <w:tabs>
          <w:tab w:val="left" w:pos="540"/>
        </w:tabs>
        <w:ind w:left="567"/>
        <w:rPr>
          <w:rFonts w:ascii="Times New Roman" w:hAnsi="Times New Roman"/>
          <w:color w:val="auto"/>
          <w:sz w:val="20"/>
          <w:szCs w:val="20"/>
        </w:rPr>
      </w:pPr>
    </w:p>
    <w:p w:rsidR="00D70AB1" w:rsidRPr="007F661A" w:rsidRDefault="00D70AB1" w:rsidP="0012241F">
      <w:pPr>
        <w:pStyle w:val="Default"/>
        <w:numPr>
          <w:ilvl w:val="0"/>
          <w:numId w:val="18"/>
        </w:numPr>
        <w:tabs>
          <w:tab w:val="left" w:pos="540"/>
        </w:tabs>
        <w:ind w:left="567" w:hanging="567"/>
        <w:rPr>
          <w:rFonts w:ascii="Times New Roman" w:hAnsi="Times New Roman"/>
          <w:color w:val="auto"/>
          <w:sz w:val="20"/>
          <w:szCs w:val="20"/>
        </w:rPr>
      </w:pPr>
      <w:r w:rsidRPr="007F661A">
        <w:rPr>
          <w:rFonts w:ascii="Times New Roman" w:hAnsi="Times New Roman"/>
          <w:color w:val="auto"/>
          <w:sz w:val="20"/>
          <w:szCs w:val="20"/>
        </w:rPr>
        <w:t>Applications must be made on and according to the Application Form</w:t>
      </w:r>
      <w:r w:rsidR="007F661A">
        <w:rPr>
          <w:rFonts w:ascii="Times New Roman" w:hAnsi="Times New Roman"/>
          <w:color w:val="auto"/>
          <w:sz w:val="20"/>
          <w:szCs w:val="20"/>
        </w:rPr>
        <w:t xml:space="preserve">, attaching relevant documents. </w:t>
      </w:r>
      <w:r w:rsidRPr="007F661A">
        <w:rPr>
          <w:rFonts w:ascii="Times New Roman" w:hAnsi="Times New Roman"/>
          <w:color w:val="auto"/>
          <w:sz w:val="20"/>
          <w:szCs w:val="20"/>
        </w:rPr>
        <w:t xml:space="preserve">The application will include a Data Request Form for distribution to the Database Sub-committee so that they can suggest the mechanism and timescale for the delivery of the requested data, and the costing if appropriate. Completed applications should be sent to Heather Thorne at the Peter </w:t>
      </w:r>
      <w:proofErr w:type="spellStart"/>
      <w:r w:rsidRPr="007F661A">
        <w:rPr>
          <w:rFonts w:ascii="Times New Roman" w:hAnsi="Times New Roman"/>
          <w:color w:val="auto"/>
          <w:sz w:val="20"/>
          <w:szCs w:val="20"/>
        </w:rPr>
        <w:t>MacCallum</w:t>
      </w:r>
      <w:proofErr w:type="spellEnd"/>
      <w:r w:rsidRPr="007F661A">
        <w:rPr>
          <w:rFonts w:ascii="Times New Roman" w:hAnsi="Times New Roman"/>
          <w:color w:val="auto"/>
          <w:sz w:val="20"/>
          <w:szCs w:val="20"/>
        </w:rPr>
        <w:t xml:space="preserve"> Cancer Centre. Applications for data will be ranked in order of priority by the Chairpersons of the Executive, Family Review, </w:t>
      </w:r>
      <w:proofErr w:type="spellStart"/>
      <w:r w:rsidRPr="007F661A">
        <w:rPr>
          <w:rFonts w:ascii="Times New Roman" w:hAnsi="Times New Roman"/>
          <w:color w:val="auto"/>
          <w:sz w:val="20"/>
          <w:szCs w:val="20"/>
        </w:rPr>
        <w:t>Biospecimens</w:t>
      </w:r>
      <w:proofErr w:type="spellEnd"/>
      <w:r w:rsidRPr="007F661A">
        <w:rPr>
          <w:rFonts w:ascii="Times New Roman" w:hAnsi="Times New Roman"/>
          <w:color w:val="auto"/>
          <w:sz w:val="20"/>
          <w:szCs w:val="20"/>
        </w:rPr>
        <w:t xml:space="preserve">, Pathology and Database Committees. </w:t>
      </w:r>
    </w:p>
    <w:p w:rsidR="00D70AB1" w:rsidRPr="0033132D" w:rsidRDefault="00D70AB1">
      <w:pPr>
        <w:pStyle w:val="Default"/>
        <w:rPr>
          <w:rFonts w:ascii="Times New Roman" w:hAnsi="Times New Roman"/>
          <w:color w:val="auto"/>
          <w:sz w:val="20"/>
          <w:szCs w:val="20"/>
        </w:rPr>
        <w:sectPr w:rsidR="00D70AB1" w:rsidRPr="0033132D" w:rsidSect="00AA41BD">
          <w:pgSz w:w="11907" w:h="16839" w:code="9"/>
          <w:pgMar w:top="1440" w:right="1800" w:bottom="1440" w:left="1800" w:header="720" w:footer="720" w:gutter="0"/>
          <w:cols w:space="720"/>
          <w:noEndnote/>
          <w:docGrid w:linePitch="326"/>
        </w:sectPr>
      </w:pPr>
    </w:p>
    <w:p w:rsidR="00D70AB1" w:rsidRPr="0033132D" w:rsidRDefault="00D70AB1">
      <w:pPr>
        <w:pStyle w:val="Default"/>
        <w:jc w:val="center"/>
        <w:rPr>
          <w:rFonts w:ascii="Times New Roman" w:hAnsi="Times New Roman"/>
          <w:color w:val="auto"/>
          <w:sz w:val="20"/>
          <w:szCs w:val="20"/>
        </w:rPr>
      </w:pPr>
    </w:p>
    <w:p w:rsidR="00D70AB1" w:rsidRPr="007F661A" w:rsidRDefault="00D70AB1" w:rsidP="007F661A">
      <w:pPr>
        <w:pStyle w:val="Default"/>
        <w:rPr>
          <w:rFonts w:ascii="Times New Roman" w:hAnsi="Times New Roman"/>
          <w:b/>
          <w:color w:val="auto"/>
        </w:rPr>
      </w:pPr>
      <w:r w:rsidRPr="007F661A">
        <w:rPr>
          <w:rFonts w:ascii="Times New Roman" w:hAnsi="Times New Roman"/>
          <w:b/>
          <w:color w:val="auto"/>
        </w:rPr>
        <w:t xml:space="preserve">APPLICATION FORM TO </w:t>
      </w:r>
      <w:proofErr w:type="spellStart"/>
      <w:r w:rsidRPr="007F661A">
        <w:rPr>
          <w:rFonts w:ascii="Times New Roman" w:hAnsi="Times New Roman"/>
          <w:b/>
          <w:color w:val="auto"/>
        </w:rPr>
        <w:t>kConFab</w:t>
      </w:r>
      <w:proofErr w:type="spellEnd"/>
      <w:r w:rsidRPr="007F661A">
        <w:rPr>
          <w:rFonts w:ascii="Times New Roman" w:hAnsi="Times New Roman"/>
          <w:b/>
          <w:color w:val="auto"/>
        </w:rPr>
        <w:t xml:space="preserve"> FOR DATA (without </w:t>
      </w:r>
      <w:proofErr w:type="spellStart"/>
      <w:r w:rsidRPr="007F661A">
        <w:rPr>
          <w:rFonts w:ascii="Times New Roman" w:hAnsi="Times New Roman"/>
          <w:b/>
          <w:color w:val="auto"/>
        </w:rPr>
        <w:t>biospecimens</w:t>
      </w:r>
      <w:proofErr w:type="spellEnd"/>
      <w:r w:rsidRPr="007F661A">
        <w:rPr>
          <w:rFonts w:ascii="Times New Roman" w:hAnsi="Times New Roman"/>
          <w:b/>
          <w:color w:val="auto"/>
        </w:rPr>
        <w:t xml:space="preserve">) </w:t>
      </w:r>
    </w:p>
    <w:p w:rsidR="007F661A" w:rsidRDefault="007F661A">
      <w:pPr>
        <w:pStyle w:val="Default"/>
        <w:jc w:val="both"/>
        <w:rPr>
          <w:rFonts w:ascii="Times New Roman" w:hAnsi="Times New Roman"/>
          <w:color w:val="auto"/>
          <w:sz w:val="20"/>
          <w:szCs w:val="20"/>
        </w:rPr>
      </w:pP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Title of Project: </w:t>
      </w: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_____________________________________________________________ </w:t>
      </w: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Name of Applicant(s): ___________________________________________ </w:t>
      </w: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Role: ________________________________________________________ </w:t>
      </w: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Should this person sign an MTA*? Yes _____ No _____ </w:t>
      </w:r>
      <w:proofErr w:type="gramStart"/>
      <w:r w:rsidRPr="0033132D">
        <w:rPr>
          <w:rFonts w:ascii="Times New Roman" w:hAnsi="Times New Roman"/>
          <w:color w:val="auto"/>
          <w:sz w:val="20"/>
          <w:szCs w:val="20"/>
        </w:rPr>
        <w:t>Don’t</w:t>
      </w:r>
      <w:proofErr w:type="gramEnd"/>
      <w:r w:rsidRPr="0033132D">
        <w:rPr>
          <w:rFonts w:ascii="Times New Roman" w:hAnsi="Times New Roman"/>
          <w:color w:val="auto"/>
          <w:sz w:val="20"/>
          <w:szCs w:val="20"/>
        </w:rPr>
        <w:t xml:space="preserve"> know ____ </w:t>
      </w: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Institution (s): </w:t>
      </w: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_____________________________________________________________ </w:t>
      </w: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Name of Applicant(s): ___________________________________________ </w:t>
      </w: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Role: ________________________________________________________ </w:t>
      </w: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Should this person sign an MTA*? Yes _____ No _____ </w:t>
      </w:r>
      <w:proofErr w:type="gramStart"/>
      <w:r w:rsidRPr="0033132D">
        <w:rPr>
          <w:rFonts w:ascii="Times New Roman" w:hAnsi="Times New Roman"/>
          <w:color w:val="auto"/>
          <w:sz w:val="20"/>
          <w:szCs w:val="20"/>
        </w:rPr>
        <w:t>Don’t</w:t>
      </w:r>
      <w:proofErr w:type="gramEnd"/>
      <w:r w:rsidRPr="0033132D">
        <w:rPr>
          <w:rFonts w:ascii="Times New Roman" w:hAnsi="Times New Roman"/>
          <w:color w:val="auto"/>
          <w:sz w:val="20"/>
          <w:szCs w:val="20"/>
        </w:rPr>
        <w:t xml:space="preserve"> know ____ </w:t>
      </w: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Institution (s): </w:t>
      </w: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_____________________________________________________________ </w:t>
      </w: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Name of Applicant(s): ___________________________________________ </w:t>
      </w: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Role: ________________________________________________________ </w:t>
      </w: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Should this person sign an MTA*? Yes _____ No _____ </w:t>
      </w:r>
      <w:proofErr w:type="gramStart"/>
      <w:r w:rsidRPr="0033132D">
        <w:rPr>
          <w:rFonts w:ascii="Times New Roman" w:hAnsi="Times New Roman"/>
          <w:color w:val="auto"/>
          <w:sz w:val="20"/>
          <w:szCs w:val="20"/>
        </w:rPr>
        <w:t>Don’t</w:t>
      </w:r>
      <w:proofErr w:type="gramEnd"/>
      <w:r w:rsidRPr="0033132D">
        <w:rPr>
          <w:rFonts w:ascii="Times New Roman" w:hAnsi="Times New Roman"/>
          <w:color w:val="auto"/>
          <w:sz w:val="20"/>
          <w:szCs w:val="20"/>
        </w:rPr>
        <w:t xml:space="preserve"> know ____ </w:t>
      </w: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Institution (s): </w:t>
      </w: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_____________________________________________________________ </w:t>
      </w: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Name of Applicant(s): ___________________________________________ </w:t>
      </w:r>
    </w:p>
    <w:p w:rsidR="001A7E17"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Role: ________________________________________________________ </w:t>
      </w: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Should this person sign an MTA*? Yes _____ No _____ </w:t>
      </w:r>
      <w:proofErr w:type="gramStart"/>
      <w:r w:rsidRPr="0033132D">
        <w:rPr>
          <w:rFonts w:ascii="Times New Roman" w:hAnsi="Times New Roman"/>
          <w:color w:val="auto"/>
          <w:sz w:val="20"/>
          <w:szCs w:val="20"/>
        </w:rPr>
        <w:t>Don’t</w:t>
      </w:r>
      <w:proofErr w:type="gramEnd"/>
      <w:r w:rsidRPr="0033132D">
        <w:rPr>
          <w:rFonts w:ascii="Times New Roman" w:hAnsi="Times New Roman"/>
          <w:color w:val="auto"/>
          <w:sz w:val="20"/>
          <w:szCs w:val="20"/>
        </w:rPr>
        <w:t xml:space="preserve"> know ____ </w:t>
      </w: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Institution (s): </w:t>
      </w: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_____________________________________________________________ </w:t>
      </w:r>
    </w:p>
    <w:p w:rsidR="001A7E17" w:rsidRDefault="001A7E17" w:rsidP="001A7E17">
      <w:pPr>
        <w:pStyle w:val="Default"/>
        <w:rPr>
          <w:rFonts w:ascii="Times New Roman" w:hAnsi="Times New Roman"/>
          <w:color w:val="auto"/>
          <w:sz w:val="20"/>
          <w:szCs w:val="20"/>
        </w:rPr>
      </w:pP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Address of Principal Investigator: </w:t>
      </w: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____________________________________________________________ </w:t>
      </w: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_____________________________________________________________ </w:t>
      </w: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_____________________________________________________________ </w:t>
      </w: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Phone Number: ______________________ FAX: _____________________ </w:t>
      </w:r>
    </w:p>
    <w:p w:rsidR="00D70AB1" w:rsidRPr="0033132D" w:rsidRDefault="00D70AB1" w:rsidP="001A7E17">
      <w:pPr>
        <w:pStyle w:val="Default"/>
        <w:rPr>
          <w:rFonts w:ascii="Times New Roman" w:hAnsi="Times New Roman"/>
          <w:color w:val="auto"/>
          <w:sz w:val="20"/>
          <w:szCs w:val="20"/>
        </w:rPr>
      </w:pPr>
      <w:proofErr w:type="gramStart"/>
      <w:r w:rsidRPr="0033132D">
        <w:rPr>
          <w:rFonts w:ascii="Times New Roman" w:hAnsi="Times New Roman"/>
          <w:color w:val="auto"/>
          <w:sz w:val="20"/>
          <w:szCs w:val="20"/>
        </w:rPr>
        <w:t>e-mail</w:t>
      </w:r>
      <w:proofErr w:type="gramEnd"/>
      <w:r w:rsidRPr="0033132D">
        <w:rPr>
          <w:rFonts w:ascii="Times New Roman" w:hAnsi="Times New Roman"/>
          <w:color w:val="auto"/>
          <w:sz w:val="20"/>
          <w:szCs w:val="20"/>
        </w:rPr>
        <w:t xml:space="preserve">: _____________________________ </w:t>
      </w:r>
    </w:p>
    <w:p w:rsidR="00D70AB1" w:rsidRPr="0033132D" w:rsidRDefault="00D70AB1" w:rsidP="001A7E17">
      <w:pPr>
        <w:pStyle w:val="Default"/>
        <w:rPr>
          <w:rFonts w:ascii="Times New Roman" w:hAnsi="Times New Roman"/>
          <w:color w:val="auto"/>
          <w:sz w:val="20"/>
          <w:szCs w:val="20"/>
        </w:rPr>
      </w:pPr>
    </w:p>
    <w:p w:rsidR="00D70AB1"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We/I hereby seek permission from </w:t>
      </w:r>
      <w:proofErr w:type="spellStart"/>
      <w:r w:rsidRPr="0033132D">
        <w:rPr>
          <w:rFonts w:ascii="Times New Roman" w:hAnsi="Times New Roman"/>
          <w:color w:val="auto"/>
          <w:sz w:val="20"/>
          <w:szCs w:val="20"/>
        </w:rPr>
        <w:t>kConFab</w:t>
      </w:r>
      <w:proofErr w:type="spellEnd"/>
      <w:r w:rsidRPr="0033132D">
        <w:rPr>
          <w:rFonts w:ascii="Times New Roman" w:hAnsi="Times New Roman"/>
          <w:color w:val="auto"/>
          <w:sz w:val="20"/>
          <w:szCs w:val="20"/>
        </w:rPr>
        <w:t xml:space="preserve"> to undertake the research work detailed in the attached proposal according to the conditions specified </w:t>
      </w:r>
      <w:proofErr w:type="spellStart"/>
      <w:r w:rsidRPr="0033132D">
        <w:rPr>
          <w:rFonts w:ascii="Times New Roman" w:hAnsi="Times New Roman"/>
          <w:color w:val="auto"/>
          <w:sz w:val="20"/>
          <w:szCs w:val="20"/>
        </w:rPr>
        <w:t>kConFab</w:t>
      </w:r>
      <w:proofErr w:type="spellEnd"/>
      <w:r w:rsidRPr="0033132D">
        <w:rPr>
          <w:rFonts w:ascii="Times New Roman" w:hAnsi="Times New Roman"/>
          <w:color w:val="auto"/>
          <w:sz w:val="20"/>
          <w:szCs w:val="20"/>
        </w:rPr>
        <w:t xml:space="preserve">. We/I will sign the </w:t>
      </w:r>
      <w:proofErr w:type="spellStart"/>
      <w:r w:rsidRPr="0033132D">
        <w:rPr>
          <w:rFonts w:ascii="Times New Roman" w:hAnsi="Times New Roman"/>
          <w:color w:val="auto"/>
          <w:sz w:val="20"/>
          <w:szCs w:val="20"/>
        </w:rPr>
        <w:t>kConFab</w:t>
      </w:r>
      <w:proofErr w:type="spellEnd"/>
      <w:r w:rsidRPr="0033132D">
        <w:rPr>
          <w:rFonts w:ascii="Times New Roman" w:hAnsi="Times New Roman"/>
          <w:color w:val="auto"/>
          <w:sz w:val="20"/>
          <w:szCs w:val="20"/>
        </w:rPr>
        <w:t xml:space="preserve"> Material Transfer Agreement and will not distribute the data to third parties. We/I will list The Kathleen </w:t>
      </w:r>
      <w:proofErr w:type="spellStart"/>
      <w:r w:rsidRPr="0033132D">
        <w:rPr>
          <w:rFonts w:ascii="Times New Roman" w:hAnsi="Times New Roman"/>
          <w:color w:val="auto"/>
          <w:sz w:val="20"/>
          <w:szCs w:val="20"/>
        </w:rPr>
        <w:t>Cuningham</w:t>
      </w:r>
      <w:proofErr w:type="spellEnd"/>
      <w:r w:rsidRPr="0033132D">
        <w:rPr>
          <w:rFonts w:ascii="Times New Roman" w:hAnsi="Times New Roman"/>
          <w:color w:val="auto"/>
          <w:sz w:val="20"/>
          <w:szCs w:val="20"/>
        </w:rPr>
        <w:t xml:space="preserve"> Consortium into Research on Familial Breast Cancer as an author on any resulting publications, in addition to any </w:t>
      </w:r>
      <w:proofErr w:type="spellStart"/>
      <w:r w:rsidRPr="0033132D">
        <w:rPr>
          <w:rFonts w:ascii="Times New Roman" w:hAnsi="Times New Roman"/>
          <w:color w:val="auto"/>
          <w:sz w:val="20"/>
          <w:szCs w:val="20"/>
        </w:rPr>
        <w:t>kConFab</w:t>
      </w:r>
      <w:proofErr w:type="spellEnd"/>
      <w:r w:rsidRPr="0033132D">
        <w:rPr>
          <w:rFonts w:ascii="Times New Roman" w:hAnsi="Times New Roman"/>
          <w:color w:val="auto"/>
          <w:sz w:val="20"/>
          <w:szCs w:val="20"/>
        </w:rPr>
        <w:t xml:space="preserve"> members who fulfill authorship criteria for the study as it progresses. We/I will meet the costs involved in preparing and shipping biological specimens and in extracting data from the central database. We/I </w:t>
      </w:r>
      <w:proofErr w:type="spellStart"/>
      <w:r w:rsidRPr="0033132D">
        <w:rPr>
          <w:rFonts w:ascii="Times New Roman" w:hAnsi="Times New Roman"/>
          <w:color w:val="auto"/>
          <w:sz w:val="20"/>
          <w:szCs w:val="20"/>
        </w:rPr>
        <w:t>realise</w:t>
      </w:r>
      <w:proofErr w:type="spellEnd"/>
      <w:r w:rsidRPr="0033132D">
        <w:rPr>
          <w:rFonts w:ascii="Times New Roman" w:hAnsi="Times New Roman"/>
          <w:color w:val="auto"/>
          <w:sz w:val="20"/>
          <w:szCs w:val="20"/>
        </w:rPr>
        <w:t xml:space="preserve"> that there is the potential that this human biological material may contain infectious agents, and therefore should be handled appropriately. We/1 will submit published data back to the Central Registry, or within 12 months of completion of the project, whichever is the sooner. </w:t>
      </w:r>
    </w:p>
    <w:p w:rsidR="007F661A" w:rsidRPr="0033132D" w:rsidRDefault="007F661A" w:rsidP="001A7E17">
      <w:pPr>
        <w:pStyle w:val="Default"/>
        <w:rPr>
          <w:rFonts w:ascii="Times New Roman" w:hAnsi="Times New Roman"/>
          <w:color w:val="auto"/>
          <w:sz w:val="20"/>
          <w:szCs w:val="20"/>
        </w:rPr>
      </w:pP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Signed: _____________________________________ Date: ____________ </w:t>
      </w: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Signed: _____________________________________ Date: ____________ </w:t>
      </w:r>
    </w:p>
    <w:p w:rsidR="00D70AB1" w:rsidRPr="0033132D" w:rsidRDefault="00D70AB1" w:rsidP="001A7E17">
      <w:pPr>
        <w:pStyle w:val="Default"/>
        <w:rPr>
          <w:rFonts w:ascii="Times New Roman" w:hAnsi="Times New Roman"/>
          <w:color w:val="auto"/>
          <w:sz w:val="20"/>
          <w:szCs w:val="20"/>
        </w:rPr>
      </w:pPr>
      <w:r w:rsidRPr="0033132D">
        <w:rPr>
          <w:rFonts w:ascii="Times New Roman" w:hAnsi="Times New Roman"/>
          <w:color w:val="auto"/>
          <w:sz w:val="20"/>
          <w:szCs w:val="20"/>
        </w:rPr>
        <w:t xml:space="preserve">Signed: _____________________________________ Date: ____________ </w:t>
      </w:r>
    </w:p>
    <w:p w:rsidR="007F661A" w:rsidRDefault="007F661A" w:rsidP="001A7E17">
      <w:pPr>
        <w:pStyle w:val="Default"/>
        <w:rPr>
          <w:rFonts w:ascii="Times New Roman" w:hAnsi="Times New Roman"/>
          <w:color w:val="auto"/>
          <w:sz w:val="20"/>
          <w:szCs w:val="20"/>
        </w:rPr>
      </w:pPr>
    </w:p>
    <w:p w:rsidR="00D70AB1" w:rsidRPr="0033132D" w:rsidRDefault="00D70AB1" w:rsidP="001A7E17">
      <w:pPr>
        <w:pStyle w:val="Default"/>
        <w:rPr>
          <w:rFonts w:ascii="Times New Roman" w:hAnsi="Times New Roman"/>
          <w:color w:val="auto"/>
          <w:sz w:val="20"/>
          <w:szCs w:val="20"/>
        </w:rPr>
        <w:sectPr w:rsidR="00D70AB1" w:rsidRPr="0033132D" w:rsidSect="00AA41BD">
          <w:pgSz w:w="11907" w:h="16839" w:code="9"/>
          <w:pgMar w:top="1440" w:right="1800" w:bottom="1440" w:left="1800" w:header="720" w:footer="720" w:gutter="0"/>
          <w:cols w:space="720"/>
          <w:noEndnote/>
          <w:docGrid w:linePitch="326"/>
        </w:sectPr>
      </w:pPr>
      <w:r w:rsidRPr="0033132D">
        <w:rPr>
          <w:rFonts w:ascii="Times New Roman" w:hAnsi="Times New Roman"/>
          <w:color w:val="auto"/>
          <w:sz w:val="20"/>
          <w:szCs w:val="20"/>
        </w:rPr>
        <w:t xml:space="preserve">* </w:t>
      </w:r>
      <w:proofErr w:type="spellStart"/>
      <w:proofErr w:type="gramStart"/>
      <w:r w:rsidRPr="0033132D">
        <w:rPr>
          <w:rFonts w:ascii="Times New Roman" w:hAnsi="Times New Roman"/>
          <w:color w:val="auto"/>
          <w:sz w:val="20"/>
          <w:szCs w:val="20"/>
        </w:rPr>
        <w:t>kConFab</w:t>
      </w:r>
      <w:proofErr w:type="spellEnd"/>
      <w:proofErr w:type="gramEnd"/>
      <w:r w:rsidRPr="0033132D">
        <w:rPr>
          <w:rFonts w:ascii="Times New Roman" w:hAnsi="Times New Roman"/>
          <w:color w:val="auto"/>
          <w:sz w:val="20"/>
          <w:szCs w:val="20"/>
        </w:rPr>
        <w:t xml:space="preserve"> requires that an MTA be signed by any investigator who will receive a substantial amount of </w:t>
      </w:r>
      <w:proofErr w:type="spellStart"/>
      <w:r w:rsidRPr="0033132D">
        <w:rPr>
          <w:rFonts w:ascii="Times New Roman" w:hAnsi="Times New Roman"/>
          <w:color w:val="auto"/>
          <w:sz w:val="20"/>
          <w:szCs w:val="20"/>
        </w:rPr>
        <w:t>kConFab</w:t>
      </w:r>
      <w:proofErr w:type="spellEnd"/>
      <w:r w:rsidRPr="0033132D">
        <w:rPr>
          <w:rFonts w:ascii="Times New Roman" w:hAnsi="Times New Roman"/>
          <w:color w:val="auto"/>
          <w:sz w:val="20"/>
          <w:szCs w:val="20"/>
        </w:rPr>
        <w:t xml:space="preserve"> data or material. </w:t>
      </w:r>
    </w:p>
    <w:p w:rsidR="00D70AB1" w:rsidRPr="007F661A" w:rsidRDefault="00D70AB1" w:rsidP="007F661A">
      <w:pPr>
        <w:pStyle w:val="Default"/>
        <w:ind w:left="277" w:hanging="560"/>
        <w:jc w:val="center"/>
        <w:rPr>
          <w:rFonts w:ascii="Times New Roman" w:hAnsi="Times New Roman"/>
          <w:b/>
          <w:color w:val="auto"/>
        </w:rPr>
      </w:pPr>
      <w:r w:rsidRPr="007F661A">
        <w:rPr>
          <w:rFonts w:ascii="Times New Roman" w:hAnsi="Times New Roman"/>
          <w:b/>
          <w:color w:val="auto"/>
        </w:rPr>
        <w:lastRenderedPageBreak/>
        <w:t xml:space="preserve">CHECKLIST OF MATERIAL REQUIRED FOR THE APPLICATION FOR </w:t>
      </w:r>
      <w:proofErr w:type="spellStart"/>
      <w:r w:rsidRPr="007F661A">
        <w:rPr>
          <w:rFonts w:ascii="Times New Roman" w:hAnsi="Times New Roman"/>
          <w:b/>
          <w:color w:val="auto"/>
        </w:rPr>
        <w:t>kConFaB</w:t>
      </w:r>
      <w:proofErr w:type="spellEnd"/>
      <w:r w:rsidRPr="007F661A">
        <w:rPr>
          <w:rFonts w:ascii="Times New Roman" w:hAnsi="Times New Roman"/>
          <w:b/>
          <w:color w:val="auto"/>
        </w:rPr>
        <w:t xml:space="preserve"> DATA (without </w:t>
      </w:r>
      <w:proofErr w:type="spellStart"/>
      <w:r w:rsidRPr="007F661A">
        <w:rPr>
          <w:rFonts w:ascii="Times New Roman" w:hAnsi="Times New Roman"/>
          <w:b/>
          <w:color w:val="auto"/>
        </w:rPr>
        <w:t>biospecimens</w:t>
      </w:r>
      <w:proofErr w:type="spellEnd"/>
      <w:r w:rsidRPr="007F661A">
        <w:rPr>
          <w:rFonts w:ascii="Times New Roman" w:hAnsi="Times New Roman"/>
          <w:b/>
          <w:color w:val="auto"/>
        </w:rPr>
        <w:t xml:space="preserve">) </w:t>
      </w:r>
    </w:p>
    <w:p w:rsidR="007F661A" w:rsidRDefault="00D70AB1" w:rsidP="001A7E17">
      <w:pPr>
        <w:pStyle w:val="Default"/>
        <w:ind w:left="860"/>
        <w:rPr>
          <w:rFonts w:ascii="Times New Roman" w:hAnsi="Times New Roman"/>
          <w:color w:val="auto"/>
          <w:sz w:val="20"/>
          <w:szCs w:val="20"/>
        </w:rPr>
      </w:pPr>
      <w:r w:rsidRPr="0033132D">
        <w:rPr>
          <w:rFonts w:ascii="Times New Roman" w:hAnsi="Times New Roman"/>
          <w:color w:val="auto"/>
          <w:sz w:val="20"/>
          <w:szCs w:val="20"/>
        </w:rPr>
        <w:tab/>
      </w:r>
    </w:p>
    <w:p w:rsidR="005F46E6" w:rsidRDefault="00D70AB1" w:rsidP="005F46E6">
      <w:pPr>
        <w:pStyle w:val="Default"/>
        <w:numPr>
          <w:ilvl w:val="0"/>
          <w:numId w:val="7"/>
        </w:numPr>
        <w:ind w:left="709" w:hanging="142"/>
        <w:rPr>
          <w:rFonts w:ascii="Times New Roman" w:hAnsi="Times New Roman"/>
          <w:color w:val="auto"/>
          <w:sz w:val="20"/>
          <w:szCs w:val="20"/>
        </w:rPr>
      </w:pPr>
      <w:r w:rsidRPr="005F46E6">
        <w:rPr>
          <w:rFonts w:ascii="Times New Roman" w:hAnsi="Times New Roman"/>
          <w:color w:val="auto"/>
          <w:sz w:val="20"/>
          <w:szCs w:val="20"/>
        </w:rPr>
        <w:t>Scientific proposal (one to six pages) including aims, hypothe</w:t>
      </w:r>
      <w:r w:rsidR="007F661A" w:rsidRPr="005F46E6">
        <w:rPr>
          <w:rFonts w:ascii="Times New Roman" w:hAnsi="Times New Roman"/>
          <w:color w:val="auto"/>
          <w:sz w:val="20"/>
          <w:szCs w:val="20"/>
        </w:rPr>
        <w:t xml:space="preserve">ses to be tested, significance, </w:t>
      </w:r>
      <w:r w:rsidRPr="005F46E6">
        <w:rPr>
          <w:rFonts w:ascii="Times New Roman" w:hAnsi="Times New Roman"/>
          <w:color w:val="auto"/>
          <w:sz w:val="20"/>
          <w:szCs w:val="20"/>
        </w:rPr>
        <w:t xml:space="preserve">background, research plan with details of methods to be used and references. This should include the rationale for the data requested, including considerations of statistical analysis and statistical power. </w:t>
      </w:r>
    </w:p>
    <w:p w:rsidR="005F46E6" w:rsidRPr="005F46E6" w:rsidRDefault="005F46E6" w:rsidP="005F46E6">
      <w:pPr>
        <w:pStyle w:val="Default"/>
        <w:ind w:left="709"/>
        <w:rPr>
          <w:rFonts w:ascii="Times New Roman" w:hAnsi="Times New Roman"/>
          <w:color w:val="auto"/>
          <w:sz w:val="20"/>
          <w:szCs w:val="20"/>
        </w:rPr>
      </w:pPr>
    </w:p>
    <w:p w:rsidR="00D70AB1" w:rsidRPr="005F46E6" w:rsidRDefault="00D70AB1" w:rsidP="005F46E6">
      <w:pPr>
        <w:pStyle w:val="Default"/>
        <w:numPr>
          <w:ilvl w:val="0"/>
          <w:numId w:val="7"/>
        </w:numPr>
        <w:ind w:left="709" w:hanging="142"/>
        <w:rPr>
          <w:rFonts w:ascii="Times New Roman" w:hAnsi="Times New Roman"/>
          <w:color w:val="auto"/>
          <w:sz w:val="20"/>
          <w:szCs w:val="20"/>
        </w:rPr>
      </w:pPr>
      <w:r w:rsidRPr="005F46E6">
        <w:rPr>
          <w:rFonts w:ascii="Times New Roman" w:hAnsi="Times New Roman"/>
          <w:color w:val="auto"/>
          <w:sz w:val="20"/>
          <w:szCs w:val="20"/>
        </w:rPr>
        <w:t xml:space="preserve">Completed </w:t>
      </w:r>
      <w:proofErr w:type="spellStart"/>
      <w:r w:rsidRPr="005F46E6">
        <w:rPr>
          <w:rFonts w:ascii="Times New Roman" w:hAnsi="Times New Roman"/>
          <w:color w:val="auto"/>
          <w:sz w:val="20"/>
          <w:szCs w:val="20"/>
        </w:rPr>
        <w:t>kConFab</w:t>
      </w:r>
      <w:proofErr w:type="spellEnd"/>
      <w:r w:rsidRPr="005F46E6">
        <w:rPr>
          <w:rFonts w:ascii="Times New Roman" w:hAnsi="Times New Roman"/>
          <w:color w:val="auto"/>
          <w:sz w:val="20"/>
          <w:szCs w:val="20"/>
        </w:rPr>
        <w:t xml:space="preserve"> Data Request Form (see attached) </w:t>
      </w:r>
    </w:p>
    <w:p w:rsidR="00D70AB1" w:rsidRPr="0033132D" w:rsidRDefault="00D70AB1" w:rsidP="001A7E17">
      <w:pPr>
        <w:pStyle w:val="Default"/>
        <w:rPr>
          <w:rFonts w:ascii="Times New Roman" w:hAnsi="Times New Roman"/>
          <w:color w:val="auto"/>
          <w:sz w:val="20"/>
          <w:szCs w:val="20"/>
        </w:rPr>
      </w:pPr>
    </w:p>
    <w:p w:rsidR="00D70AB1" w:rsidRPr="0033132D" w:rsidRDefault="00D70AB1" w:rsidP="0012241F">
      <w:pPr>
        <w:pStyle w:val="Default"/>
        <w:numPr>
          <w:ilvl w:val="0"/>
          <w:numId w:val="20"/>
        </w:numPr>
        <w:ind w:left="709" w:hanging="209"/>
        <w:rPr>
          <w:rFonts w:ascii="Times New Roman" w:hAnsi="Times New Roman"/>
          <w:color w:val="auto"/>
          <w:sz w:val="20"/>
          <w:szCs w:val="20"/>
        </w:rPr>
      </w:pPr>
      <w:r w:rsidRPr="0033132D">
        <w:rPr>
          <w:rFonts w:ascii="Times New Roman" w:hAnsi="Times New Roman"/>
          <w:color w:val="auto"/>
          <w:sz w:val="20"/>
          <w:szCs w:val="20"/>
        </w:rPr>
        <w:t>Evidence of ethical clearance for the project including copies of approved institutional human research ethics applications and all correspondence with the human research ethics committee. Where applicable this must be provided from each of the participating institutions.</w:t>
      </w:r>
    </w:p>
    <w:p w:rsidR="00D70AB1" w:rsidRPr="0033132D" w:rsidRDefault="00D70AB1" w:rsidP="001A7E17">
      <w:pPr>
        <w:pStyle w:val="Default"/>
        <w:rPr>
          <w:rFonts w:ascii="Times New Roman" w:hAnsi="Times New Roman"/>
          <w:color w:val="auto"/>
          <w:sz w:val="20"/>
          <w:szCs w:val="20"/>
        </w:rPr>
      </w:pPr>
    </w:p>
    <w:p w:rsidR="00D70AB1" w:rsidRPr="0033132D" w:rsidRDefault="00D70AB1" w:rsidP="0012241F">
      <w:pPr>
        <w:pStyle w:val="Default"/>
        <w:numPr>
          <w:ilvl w:val="0"/>
          <w:numId w:val="21"/>
        </w:numPr>
        <w:ind w:left="709" w:hanging="209"/>
        <w:rPr>
          <w:rFonts w:ascii="Times New Roman" w:hAnsi="Times New Roman"/>
          <w:color w:val="auto"/>
          <w:sz w:val="20"/>
          <w:szCs w:val="20"/>
        </w:rPr>
      </w:pPr>
      <w:r w:rsidRPr="0033132D">
        <w:rPr>
          <w:rFonts w:ascii="Times New Roman" w:hAnsi="Times New Roman"/>
          <w:color w:val="auto"/>
          <w:sz w:val="20"/>
          <w:szCs w:val="20"/>
        </w:rPr>
        <w:t xml:space="preserve">Evidence of approval for a grant application that has already undergone peer review by a funding agency. Wherever possible, </w:t>
      </w:r>
      <w:proofErr w:type="spellStart"/>
      <w:r w:rsidRPr="0033132D">
        <w:rPr>
          <w:rFonts w:ascii="Times New Roman" w:hAnsi="Times New Roman"/>
          <w:color w:val="auto"/>
          <w:sz w:val="20"/>
          <w:szCs w:val="20"/>
        </w:rPr>
        <w:t>kConFab</w:t>
      </w:r>
      <w:proofErr w:type="spellEnd"/>
      <w:r w:rsidRPr="0033132D">
        <w:rPr>
          <w:rFonts w:ascii="Times New Roman" w:hAnsi="Times New Roman"/>
          <w:color w:val="auto"/>
          <w:sz w:val="20"/>
          <w:szCs w:val="20"/>
        </w:rPr>
        <w:t xml:space="preserve"> would appreciate receiving copies of the referees’ reports. </w:t>
      </w:r>
    </w:p>
    <w:p w:rsidR="00D70AB1" w:rsidRPr="0033132D" w:rsidRDefault="00D70AB1" w:rsidP="001A7E17">
      <w:pPr>
        <w:pStyle w:val="Default"/>
        <w:rPr>
          <w:rFonts w:ascii="Times New Roman" w:hAnsi="Times New Roman"/>
          <w:color w:val="auto"/>
          <w:sz w:val="20"/>
          <w:szCs w:val="20"/>
        </w:rPr>
      </w:pPr>
    </w:p>
    <w:p w:rsidR="00D70AB1" w:rsidRPr="0033132D" w:rsidRDefault="00D70AB1" w:rsidP="0012241F">
      <w:pPr>
        <w:pStyle w:val="Default"/>
        <w:numPr>
          <w:ilvl w:val="0"/>
          <w:numId w:val="22"/>
        </w:numPr>
        <w:ind w:left="709" w:hanging="209"/>
        <w:rPr>
          <w:rFonts w:ascii="Times New Roman" w:hAnsi="Times New Roman"/>
          <w:color w:val="auto"/>
          <w:sz w:val="20"/>
          <w:szCs w:val="20"/>
        </w:rPr>
      </w:pPr>
      <w:r w:rsidRPr="0033132D">
        <w:rPr>
          <w:rFonts w:ascii="Times New Roman" w:hAnsi="Times New Roman"/>
          <w:color w:val="auto"/>
          <w:sz w:val="20"/>
          <w:szCs w:val="20"/>
        </w:rPr>
        <w:t xml:space="preserve">Names of three suitable referees for grants that have not already undergone peer review or for which peer review from an external granting body is not pending. Applicants may also nominate people whom they do not wish to review the application. </w:t>
      </w:r>
    </w:p>
    <w:p w:rsidR="00D70AB1" w:rsidRPr="0033132D" w:rsidRDefault="00D70AB1" w:rsidP="001A7E17">
      <w:pPr>
        <w:pStyle w:val="Default"/>
        <w:rPr>
          <w:rFonts w:ascii="Times New Roman" w:hAnsi="Times New Roman"/>
          <w:color w:val="auto"/>
          <w:sz w:val="20"/>
          <w:szCs w:val="20"/>
        </w:rPr>
      </w:pPr>
    </w:p>
    <w:p w:rsidR="00D70AB1" w:rsidRPr="005F46E6" w:rsidRDefault="00D70AB1" w:rsidP="005F46E6">
      <w:pPr>
        <w:pStyle w:val="Default"/>
        <w:numPr>
          <w:ilvl w:val="1"/>
          <w:numId w:val="7"/>
        </w:numPr>
        <w:ind w:left="709" w:hanging="283"/>
        <w:rPr>
          <w:rFonts w:ascii="Times New Roman" w:hAnsi="Times New Roman"/>
          <w:color w:val="auto"/>
          <w:sz w:val="20"/>
          <w:szCs w:val="20"/>
        </w:rPr>
      </w:pPr>
      <w:r w:rsidRPr="0033132D">
        <w:rPr>
          <w:rFonts w:ascii="Times New Roman" w:hAnsi="Times New Roman"/>
          <w:color w:val="auto"/>
          <w:sz w:val="20"/>
          <w:szCs w:val="20"/>
        </w:rPr>
        <w:t xml:space="preserve">Information on the resources available to conduct the research (including source of funds, personnel, and maintenance). </w:t>
      </w:r>
      <w:r w:rsidR="005F46E6">
        <w:rPr>
          <w:rFonts w:ascii="Times New Roman" w:hAnsi="Times New Roman"/>
          <w:color w:val="auto"/>
          <w:sz w:val="20"/>
          <w:szCs w:val="20"/>
        </w:rPr>
        <w:t>If the work to be done is funded by the National Breast Cancer Foundation (NBCF), also submit the funded NBCF grant research plan that details the biological samples and/or data to be used.</w:t>
      </w:r>
    </w:p>
    <w:p w:rsidR="00D70AB1" w:rsidRPr="0033132D" w:rsidRDefault="00D70AB1" w:rsidP="001A7E17">
      <w:pPr>
        <w:pStyle w:val="Default"/>
        <w:rPr>
          <w:rFonts w:ascii="Times New Roman" w:hAnsi="Times New Roman"/>
          <w:color w:val="auto"/>
          <w:sz w:val="20"/>
          <w:szCs w:val="20"/>
        </w:rPr>
      </w:pPr>
    </w:p>
    <w:p w:rsidR="00D70AB1" w:rsidRPr="0033132D" w:rsidRDefault="00D70AB1" w:rsidP="0012241F">
      <w:pPr>
        <w:pStyle w:val="Default"/>
        <w:numPr>
          <w:ilvl w:val="0"/>
          <w:numId w:val="24"/>
        </w:numPr>
        <w:rPr>
          <w:rFonts w:ascii="Times New Roman" w:hAnsi="Times New Roman"/>
          <w:color w:val="auto"/>
          <w:sz w:val="20"/>
          <w:szCs w:val="20"/>
        </w:rPr>
      </w:pPr>
      <w:r w:rsidRPr="0033132D">
        <w:rPr>
          <w:rFonts w:ascii="Times New Roman" w:hAnsi="Times New Roman"/>
          <w:color w:val="auto"/>
          <w:sz w:val="20"/>
          <w:szCs w:val="20"/>
        </w:rPr>
        <w:t xml:space="preserve">Publications of the Chief Investigator(s) for the last five years. </w:t>
      </w:r>
    </w:p>
    <w:p w:rsidR="00D70AB1" w:rsidRPr="0033132D" w:rsidRDefault="00D70AB1" w:rsidP="001A7E17">
      <w:pPr>
        <w:pStyle w:val="Default"/>
        <w:rPr>
          <w:rFonts w:ascii="Times New Roman" w:hAnsi="Times New Roman"/>
          <w:color w:val="auto"/>
          <w:sz w:val="20"/>
          <w:szCs w:val="20"/>
        </w:rPr>
      </w:pPr>
    </w:p>
    <w:p w:rsidR="00D70AB1" w:rsidRPr="0033132D" w:rsidRDefault="00D70AB1" w:rsidP="0012241F">
      <w:pPr>
        <w:pStyle w:val="Default"/>
        <w:numPr>
          <w:ilvl w:val="0"/>
          <w:numId w:val="25"/>
        </w:numPr>
        <w:ind w:left="709" w:hanging="209"/>
        <w:rPr>
          <w:rFonts w:ascii="Times New Roman" w:hAnsi="Times New Roman"/>
          <w:color w:val="auto"/>
          <w:sz w:val="20"/>
          <w:szCs w:val="20"/>
        </w:rPr>
      </w:pPr>
      <w:r w:rsidRPr="0033132D">
        <w:rPr>
          <w:rFonts w:ascii="Times New Roman" w:hAnsi="Times New Roman"/>
          <w:color w:val="auto"/>
          <w:sz w:val="20"/>
          <w:szCs w:val="20"/>
        </w:rPr>
        <w:t xml:space="preserve">Suggested timeline for the project including reasonable monitoring procedures for </w:t>
      </w:r>
      <w:proofErr w:type="spellStart"/>
      <w:r w:rsidRPr="0033132D">
        <w:rPr>
          <w:rFonts w:ascii="Times New Roman" w:hAnsi="Times New Roman"/>
          <w:color w:val="auto"/>
          <w:sz w:val="20"/>
          <w:szCs w:val="20"/>
        </w:rPr>
        <w:t>kConFab</w:t>
      </w:r>
      <w:proofErr w:type="spellEnd"/>
      <w:r w:rsidRPr="0033132D">
        <w:rPr>
          <w:rFonts w:ascii="Times New Roman" w:hAnsi="Times New Roman"/>
          <w:color w:val="auto"/>
          <w:sz w:val="20"/>
          <w:szCs w:val="20"/>
        </w:rPr>
        <w:t xml:space="preserve"> to use. Indicate when the first request for data will be made following approval of the project. </w:t>
      </w:r>
    </w:p>
    <w:p w:rsidR="00D70AB1" w:rsidRPr="0033132D" w:rsidRDefault="00D70AB1" w:rsidP="001A7E17">
      <w:pPr>
        <w:pStyle w:val="Default"/>
        <w:rPr>
          <w:rFonts w:ascii="Times New Roman" w:hAnsi="Times New Roman"/>
          <w:color w:val="auto"/>
          <w:sz w:val="20"/>
          <w:szCs w:val="20"/>
        </w:rPr>
      </w:pPr>
    </w:p>
    <w:p w:rsidR="00D70AB1" w:rsidRPr="0033132D" w:rsidRDefault="00D70AB1" w:rsidP="0012241F">
      <w:pPr>
        <w:pStyle w:val="Default"/>
        <w:numPr>
          <w:ilvl w:val="0"/>
          <w:numId w:val="26"/>
        </w:numPr>
        <w:ind w:left="709" w:hanging="209"/>
        <w:rPr>
          <w:rFonts w:ascii="Times New Roman" w:hAnsi="Times New Roman"/>
          <w:color w:val="auto"/>
          <w:sz w:val="20"/>
          <w:szCs w:val="20"/>
        </w:rPr>
      </w:pPr>
      <w:r w:rsidRPr="0033132D">
        <w:rPr>
          <w:rFonts w:ascii="Times New Roman" w:hAnsi="Times New Roman"/>
          <w:color w:val="auto"/>
          <w:sz w:val="20"/>
          <w:szCs w:val="20"/>
        </w:rPr>
        <w:t xml:space="preserve">An outline of consulting agreements, collaborations and research projects between investigators named on the application and commercial </w:t>
      </w:r>
      <w:proofErr w:type="spellStart"/>
      <w:r w:rsidRPr="0033132D">
        <w:rPr>
          <w:rFonts w:ascii="Times New Roman" w:hAnsi="Times New Roman"/>
          <w:color w:val="auto"/>
          <w:sz w:val="20"/>
          <w:szCs w:val="20"/>
        </w:rPr>
        <w:t>organisations</w:t>
      </w:r>
      <w:proofErr w:type="spellEnd"/>
      <w:r w:rsidRPr="0033132D">
        <w:rPr>
          <w:rFonts w:ascii="Times New Roman" w:hAnsi="Times New Roman"/>
          <w:color w:val="auto"/>
          <w:sz w:val="20"/>
          <w:szCs w:val="20"/>
        </w:rPr>
        <w:t xml:space="preserve">. </w:t>
      </w:r>
    </w:p>
    <w:p w:rsidR="00D70AB1" w:rsidRPr="00B27A8A" w:rsidRDefault="00D70AB1" w:rsidP="001A7E17">
      <w:pPr>
        <w:pStyle w:val="Default"/>
        <w:rPr>
          <w:rFonts w:ascii="Times New Roman" w:hAnsi="Times New Roman" w:cs="Times New Roman"/>
          <w:color w:val="auto"/>
          <w:sz w:val="20"/>
          <w:szCs w:val="20"/>
        </w:rPr>
      </w:pPr>
    </w:p>
    <w:p w:rsidR="00D70AB1" w:rsidRPr="00B27A8A" w:rsidRDefault="00D70AB1" w:rsidP="001A7E17">
      <w:pPr>
        <w:pStyle w:val="Default"/>
        <w:rPr>
          <w:rFonts w:ascii="Times New Roman" w:hAnsi="Times New Roman" w:cs="Times New Roman"/>
          <w:color w:val="auto"/>
          <w:sz w:val="20"/>
          <w:szCs w:val="20"/>
        </w:rPr>
      </w:pPr>
      <w:r w:rsidRPr="00B27A8A">
        <w:rPr>
          <w:rFonts w:ascii="Times New Roman" w:hAnsi="Times New Roman" w:cs="Times New Roman"/>
          <w:color w:val="auto"/>
          <w:sz w:val="20"/>
          <w:szCs w:val="20"/>
        </w:rPr>
        <w:t xml:space="preserve">CONTACT INFORMATION </w:t>
      </w:r>
    </w:p>
    <w:p w:rsidR="00D70AB1" w:rsidRPr="00B27A8A" w:rsidRDefault="00D70AB1" w:rsidP="001A7E17">
      <w:pPr>
        <w:pStyle w:val="Default"/>
        <w:rPr>
          <w:rFonts w:ascii="Times New Roman" w:hAnsi="Times New Roman" w:cs="Times New Roman"/>
          <w:color w:val="auto"/>
          <w:sz w:val="20"/>
          <w:szCs w:val="20"/>
        </w:rPr>
      </w:pPr>
      <w:r w:rsidRPr="00B27A8A">
        <w:rPr>
          <w:rFonts w:ascii="Times New Roman" w:hAnsi="Times New Roman" w:cs="Times New Roman"/>
          <w:color w:val="auto"/>
          <w:sz w:val="20"/>
          <w:szCs w:val="20"/>
        </w:rPr>
        <w:t xml:space="preserve">Contact information for Heather Thorne at the Peter </w:t>
      </w:r>
      <w:proofErr w:type="spellStart"/>
      <w:r w:rsidRPr="00B27A8A">
        <w:rPr>
          <w:rFonts w:ascii="Times New Roman" w:hAnsi="Times New Roman" w:cs="Times New Roman"/>
          <w:color w:val="auto"/>
          <w:sz w:val="20"/>
          <w:szCs w:val="20"/>
        </w:rPr>
        <w:t>MacCallum</w:t>
      </w:r>
      <w:proofErr w:type="spellEnd"/>
      <w:r w:rsidRPr="00B27A8A">
        <w:rPr>
          <w:rFonts w:ascii="Times New Roman" w:hAnsi="Times New Roman" w:cs="Times New Roman"/>
          <w:color w:val="auto"/>
          <w:sz w:val="20"/>
          <w:szCs w:val="20"/>
        </w:rPr>
        <w:t xml:space="preserve"> Cancer Centre </w:t>
      </w:r>
    </w:p>
    <w:p w:rsidR="00D70AB1" w:rsidRPr="00B27A8A" w:rsidRDefault="000C59D7" w:rsidP="001A7E17">
      <w:pPr>
        <w:pStyle w:val="Default"/>
        <w:rPr>
          <w:rFonts w:ascii="Times New Roman" w:hAnsi="Times New Roman" w:cs="Times New Roman"/>
          <w:color w:val="auto"/>
          <w:sz w:val="20"/>
          <w:szCs w:val="20"/>
        </w:rPr>
      </w:pPr>
      <w:hyperlink r:id="rId22" w:history="1">
        <w:r w:rsidR="00D70AB1" w:rsidRPr="00B27A8A">
          <w:rPr>
            <w:rStyle w:val="Hyperlink"/>
            <w:rFonts w:ascii="Times New Roman" w:hAnsi="Times New Roman" w:cs="Times New Roman"/>
            <w:sz w:val="20"/>
            <w:szCs w:val="20"/>
          </w:rPr>
          <w:t>heather.thorne@petermac.org</w:t>
        </w:r>
      </w:hyperlink>
    </w:p>
    <w:p w:rsidR="00D70AB1" w:rsidRDefault="00D6415B" w:rsidP="001A7E17">
      <w:pPr>
        <w:pStyle w:val="Default"/>
        <w:rPr>
          <w:rFonts w:ascii="Times New Roman" w:hAnsi="Times New Roman" w:cs="Times New Roman"/>
          <w:color w:val="auto"/>
          <w:sz w:val="20"/>
          <w:szCs w:val="20"/>
        </w:rPr>
      </w:pPr>
      <w:r w:rsidRPr="00B27A8A">
        <w:rPr>
          <w:rFonts w:ascii="Times New Roman" w:hAnsi="Times New Roman" w:cs="Times New Roman"/>
          <w:color w:val="auto"/>
          <w:sz w:val="20"/>
          <w:szCs w:val="20"/>
        </w:rPr>
        <w:t>Telephone – 03 8559 6526</w:t>
      </w:r>
      <w:r w:rsidR="00D70AB1" w:rsidRPr="00B27A8A">
        <w:rPr>
          <w:rFonts w:ascii="Times New Roman" w:hAnsi="Times New Roman" w:cs="Times New Roman"/>
          <w:color w:val="auto"/>
          <w:sz w:val="20"/>
          <w:szCs w:val="20"/>
        </w:rPr>
        <w:t xml:space="preserve"> </w:t>
      </w:r>
    </w:p>
    <w:p w:rsidR="000C59D7" w:rsidRPr="00B27A8A" w:rsidRDefault="000C59D7" w:rsidP="001A7E17">
      <w:pPr>
        <w:pStyle w:val="Default"/>
        <w:rPr>
          <w:rFonts w:ascii="Times New Roman" w:hAnsi="Times New Roman" w:cs="Times New Roman"/>
          <w:color w:val="auto"/>
          <w:sz w:val="20"/>
          <w:szCs w:val="20"/>
        </w:rPr>
      </w:pPr>
    </w:p>
    <w:p w:rsidR="00D70AB1" w:rsidRPr="00B27A8A" w:rsidRDefault="00D70AB1" w:rsidP="001A7E17">
      <w:pPr>
        <w:pStyle w:val="Default"/>
        <w:rPr>
          <w:rFonts w:ascii="Times New Roman" w:hAnsi="Times New Roman" w:cs="Times New Roman"/>
          <w:color w:val="auto"/>
          <w:sz w:val="20"/>
          <w:szCs w:val="20"/>
        </w:rPr>
      </w:pPr>
      <w:r w:rsidRPr="00B27A8A">
        <w:rPr>
          <w:rFonts w:ascii="Times New Roman" w:hAnsi="Times New Roman" w:cs="Times New Roman"/>
          <w:color w:val="auto"/>
          <w:sz w:val="20"/>
          <w:szCs w:val="20"/>
        </w:rPr>
        <w:t xml:space="preserve">Contact information for </w:t>
      </w:r>
      <w:r w:rsidR="00FA6C82">
        <w:rPr>
          <w:rFonts w:ascii="Times New Roman" w:hAnsi="Times New Roman" w:cs="Times New Roman"/>
          <w:color w:val="auto"/>
          <w:sz w:val="20"/>
          <w:szCs w:val="20"/>
        </w:rPr>
        <w:t xml:space="preserve">Eveline Niedermayr </w:t>
      </w:r>
      <w:r w:rsidRPr="00B27A8A">
        <w:rPr>
          <w:rFonts w:ascii="Times New Roman" w:hAnsi="Times New Roman" w:cs="Times New Roman"/>
          <w:color w:val="auto"/>
          <w:sz w:val="20"/>
          <w:szCs w:val="20"/>
        </w:rPr>
        <w:t xml:space="preserve">at the Peter </w:t>
      </w:r>
      <w:proofErr w:type="spellStart"/>
      <w:r w:rsidRPr="00B27A8A">
        <w:rPr>
          <w:rFonts w:ascii="Times New Roman" w:hAnsi="Times New Roman" w:cs="Times New Roman"/>
          <w:color w:val="auto"/>
          <w:sz w:val="20"/>
          <w:szCs w:val="20"/>
        </w:rPr>
        <w:t>MacCallum</w:t>
      </w:r>
      <w:proofErr w:type="spellEnd"/>
      <w:r w:rsidRPr="00B27A8A">
        <w:rPr>
          <w:rFonts w:ascii="Times New Roman" w:hAnsi="Times New Roman" w:cs="Times New Roman"/>
          <w:color w:val="auto"/>
          <w:sz w:val="20"/>
          <w:szCs w:val="20"/>
        </w:rPr>
        <w:t xml:space="preserve"> Cancer Centre </w:t>
      </w:r>
    </w:p>
    <w:p w:rsidR="00FA6C82" w:rsidRDefault="000C59D7" w:rsidP="001A7E17">
      <w:pPr>
        <w:pStyle w:val="Default"/>
        <w:rPr>
          <w:rStyle w:val="Hyperlink"/>
          <w:rFonts w:ascii="Times New Roman" w:hAnsi="Times New Roman"/>
          <w:sz w:val="20"/>
          <w:szCs w:val="20"/>
        </w:rPr>
      </w:pPr>
      <w:hyperlink r:id="rId23" w:history="1">
        <w:r w:rsidR="00FA6C82" w:rsidRPr="0033132D">
          <w:rPr>
            <w:rStyle w:val="Hyperlink"/>
            <w:rFonts w:ascii="Times New Roman" w:hAnsi="Times New Roman"/>
            <w:sz w:val="20"/>
            <w:szCs w:val="20"/>
          </w:rPr>
          <w:t>eveline.niedermayr@petermac.org</w:t>
        </w:r>
      </w:hyperlink>
    </w:p>
    <w:p w:rsidR="00D70AB1" w:rsidRPr="00B27A8A" w:rsidRDefault="00D6415B" w:rsidP="001A7E17">
      <w:pPr>
        <w:pStyle w:val="Default"/>
        <w:rPr>
          <w:rFonts w:ascii="Times New Roman" w:hAnsi="Times New Roman" w:cs="Times New Roman"/>
          <w:color w:val="auto"/>
          <w:sz w:val="20"/>
          <w:szCs w:val="20"/>
        </w:rPr>
      </w:pPr>
      <w:r w:rsidRPr="00B27A8A">
        <w:rPr>
          <w:rFonts w:ascii="Times New Roman" w:hAnsi="Times New Roman" w:cs="Times New Roman"/>
          <w:color w:val="auto"/>
          <w:sz w:val="20"/>
          <w:szCs w:val="20"/>
        </w:rPr>
        <w:t>Telephone – 03 8559 6529</w:t>
      </w:r>
    </w:p>
    <w:sectPr w:rsidR="00D70AB1" w:rsidRPr="00B27A8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293" w:rsidRDefault="00B06293">
      <w:r>
        <w:separator/>
      </w:r>
    </w:p>
  </w:endnote>
  <w:endnote w:type="continuationSeparator" w:id="0">
    <w:p w:rsidR="00B06293" w:rsidRDefault="00B06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C3D" w:rsidRDefault="00DB4C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4C3D" w:rsidRDefault="00DB4C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C3D" w:rsidRPr="008E5283" w:rsidRDefault="00DB4C3D">
    <w:pPr>
      <w:pStyle w:val="Footer"/>
      <w:framePr w:wrap="around" w:vAnchor="text" w:hAnchor="margin" w:xAlign="right" w:y="1"/>
      <w:rPr>
        <w:rStyle w:val="PageNumber"/>
        <w:sz w:val="20"/>
        <w:szCs w:val="20"/>
      </w:rPr>
    </w:pPr>
    <w:r w:rsidRPr="008E5283">
      <w:rPr>
        <w:rStyle w:val="PageNumber"/>
        <w:sz w:val="20"/>
        <w:szCs w:val="20"/>
      </w:rPr>
      <w:fldChar w:fldCharType="begin"/>
    </w:r>
    <w:r w:rsidRPr="008E5283">
      <w:rPr>
        <w:rStyle w:val="PageNumber"/>
        <w:sz w:val="20"/>
        <w:szCs w:val="20"/>
      </w:rPr>
      <w:instrText xml:space="preserve">PAGE  </w:instrText>
    </w:r>
    <w:r w:rsidRPr="008E5283">
      <w:rPr>
        <w:rStyle w:val="PageNumber"/>
        <w:sz w:val="20"/>
        <w:szCs w:val="20"/>
      </w:rPr>
      <w:fldChar w:fldCharType="separate"/>
    </w:r>
    <w:r w:rsidR="000C59D7">
      <w:rPr>
        <w:rStyle w:val="PageNumber"/>
        <w:noProof/>
        <w:sz w:val="20"/>
        <w:szCs w:val="20"/>
      </w:rPr>
      <w:t>11</w:t>
    </w:r>
    <w:r w:rsidRPr="008E5283">
      <w:rPr>
        <w:rStyle w:val="PageNumber"/>
        <w:sz w:val="20"/>
        <w:szCs w:val="20"/>
      </w:rPr>
      <w:fldChar w:fldCharType="end"/>
    </w:r>
  </w:p>
  <w:p w:rsidR="00DB4C3D" w:rsidRPr="008E5283" w:rsidRDefault="00DB4C3D" w:rsidP="008E5283">
    <w:pPr>
      <w:pStyle w:val="Header"/>
      <w:rPr>
        <w:sz w:val="20"/>
        <w:szCs w:val="20"/>
      </w:rPr>
    </w:pPr>
    <w:r w:rsidRPr="008E5283">
      <w:rPr>
        <w:sz w:val="20"/>
        <w:szCs w:val="20"/>
      </w:rPr>
      <w:t xml:space="preserve">Amended </w:t>
    </w:r>
    <w:r w:rsidR="00FA6C82">
      <w:rPr>
        <w:sz w:val="20"/>
        <w:szCs w:val="20"/>
      </w:rPr>
      <w:t>May 2021</w:t>
    </w:r>
  </w:p>
  <w:p w:rsidR="00DB4C3D" w:rsidRDefault="00DB4C3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C3D" w:rsidRPr="008E5283" w:rsidRDefault="00DB4C3D" w:rsidP="008E5283">
    <w:pPr>
      <w:pStyle w:val="Header"/>
      <w:jc w:val="right"/>
      <w:rPr>
        <w:sz w:val="20"/>
        <w:szCs w:val="20"/>
      </w:rPr>
    </w:pPr>
    <w:r w:rsidRPr="008E5283">
      <w:rPr>
        <w:sz w:val="20"/>
        <w:szCs w:val="20"/>
      </w:rPr>
      <w:t>Amended 16</w:t>
    </w:r>
    <w:r w:rsidRPr="008E5283">
      <w:rPr>
        <w:sz w:val="20"/>
        <w:szCs w:val="20"/>
        <w:vertAlign w:val="superscript"/>
      </w:rPr>
      <w:t>th</w:t>
    </w:r>
    <w:r w:rsidRPr="008E5283">
      <w:rPr>
        <w:sz w:val="20"/>
        <w:szCs w:val="20"/>
      </w:rPr>
      <w:t xml:space="preserve"> July 2008</w:t>
    </w:r>
  </w:p>
  <w:p w:rsidR="00DB4C3D" w:rsidRDefault="00DB4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293" w:rsidRDefault="00B06293">
      <w:r>
        <w:separator/>
      </w:r>
    </w:p>
  </w:footnote>
  <w:footnote w:type="continuationSeparator" w:id="0">
    <w:p w:rsidR="00B06293" w:rsidRDefault="00B06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B3EA96"/>
    <w:multiLevelType w:val="hybridMultilevel"/>
    <w:tmpl w:val="9DEE5948"/>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7D6A3F"/>
    <w:multiLevelType w:val="hybridMultilevel"/>
    <w:tmpl w:val="6A967584"/>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 w15:restartNumberingAfterBreak="0">
    <w:nsid w:val="0B57388B"/>
    <w:multiLevelType w:val="hybridMultilevel"/>
    <w:tmpl w:val="C646091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F1122A1"/>
    <w:multiLevelType w:val="hybridMultilevel"/>
    <w:tmpl w:val="6D6A084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47B6FA2"/>
    <w:multiLevelType w:val="hybridMultilevel"/>
    <w:tmpl w:val="FFC6176E"/>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A30039"/>
    <w:multiLevelType w:val="hybridMultilevel"/>
    <w:tmpl w:val="917EFD4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87C1004"/>
    <w:multiLevelType w:val="hybridMultilevel"/>
    <w:tmpl w:val="00CCE3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3B6FF7"/>
    <w:multiLevelType w:val="hybridMultilevel"/>
    <w:tmpl w:val="38D0CC72"/>
    <w:lvl w:ilvl="0" w:tplc="0C090003">
      <w:start w:val="1"/>
      <w:numFmt w:val="bullet"/>
      <w:lvlText w:val="o"/>
      <w:lvlJc w:val="left"/>
      <w:pPr>
        <w:ind w:left="860" w:hanging="360"/>
      </w:pPr>
      <w:rPr>
        <w:rFonts w:ascii="Courier New" w:hAnsi="Courier New" w:cs="Courier New" w:hint="default"/>
      </w:rPr>
    </w:lvl>
    <w:lvl w:ilvl="1" w:tplc="0C090003" w:tentative="1">
      <w:start w:val="1"/>
      <w:numFmt w:val="bullet"/>
      <w:lvlText w:val="o"/>
      <w:lvlJc w:val="left"/>
      <w:pPr>
        <w:ind w:left="1580" w:hanging="360"/>
      </w:pPr>
      <w:rPr>
        <w:rFonts w:ascii="Courier New" w:hAnsi="Courier New" w:cs="Courier New" w:hint="default"/>
      </w:rPr>
    </w:lvl>
    <w:lvl w:ilvl="2" w:tplc="0C090005" w:tentative="1">
      <w:start w:val="1"/>
      <w:numFmt w:val="bullet"/>
      <w:lvlText w:val=""/>
      <w:lvlJc w:val="left"/>
      <w:pPr>
        <w:ind w:left="2300" w:hanging="360"/>
      </w:pPr>
      <w:rPr>
        <w:rFonts w:ascii="Wingdings" w:hAnsi="Wingdings" w:hint="default"/>
      </w:rPr>
    </w:lvl>
    <w:lvl w:ilvl="3" w:tplc="0C090001" w:tentative="1">
      <w:start w:val="1"/>
      <w:numFmt w:val="bullet"/>
      <w:lvlText w:val=""/>
      <w:lvlJc w:val="left"/>
      <w:pPr>
        <w:ind w:left="3020" w:hanging="360"/>
      </w:pPr>
      <w:rPr>
        <w:rFonts w:ascii="Symbol" w:hAnsi="Symbol" w:hint="default"/>
      </w:rPr>
    </w:lvl>
    <w:lvl w:ilvl="4" w:tplc="0C090003" w:tentative="1">
      <w:start w:val="1"/>
      <w:numFmt w:val="bullet"/>
      <w:lvlText w:val="o"/>
      <w:lvlJc w:val="left"/>
      <w:pPr>
        <w:ind w:left="3740" w:hanging="360"/>
      </w:pPr>
      <w:rPr>
        <w:rFonts w:ascii="Courier New" w:hAnsi="Courier New" w:cs="Courier New" w:hint="default"/>
      </w:rPr>
    </w:lvl>
    <w:lvl w:ilvl="5" w:tplc="0C090005" w:tentative="1">
      <w:start w:val="1"/>
      <w:numFmt w:val="bullet"/>
      <w:lvlText w:val=""/>
      <w:lvlJc w:val="left"/>
      <w:pPr>
        <w:ind w:left="4460" w:hanging="360"/>
      </w:pPr>
      <w:rPr>
        <w:rFonts w:ascii="Wingdings" w:hAnsi="Wingdings" w:hint="default"/>
      </w:rPr>
    </w:lvl>
    <w:lvl w:ilvl="6" w:tplc="0C090001" w:tentative="1">
      <w:start w:val="1"/>
      <w:numFmt w:val="bullet"/>
      <w:lvlText w:val=""/>
      <w:lvlJc w:val="left"/>
      <w:pPr>
        <w:ind w:left="5180" w:hanging="360"/>
      </w:pPr>
      <w:rPr>
        <w:rFonts w:ascii="Symbol" w:hAnsi="Symbol" w:hint="default"/>
      </w:rPr>
    </w:lvl>
    <w:lvl w:ilvl="7" w:tplc="0C090003" w:tentative="1">
      <w:start w:val="1"/>
      <w:numFmt w:val="bullet"/>
      <w:lvlText w:val="o"/>
      <w:lvlJc w:val="left"/>
      <w:pPr>
        <w:ind w:left="5900" w:hanging="360"/>
      </w:pPr>
      <w:rPr>
        <w:rFonts w:ascii="Courier New" w:hAnsi="Courier New" w:cs="Courier New" w:hint="default"/>
      </w:rPr>
    </w:lvl>
    <w:lvl w:ilvl="8" w:tplc="0C090005" w:tentative="1">
      <w:start w:val="1"/>
      <w:numFmt w:val="bullet"/>
      <w:lvlText w:val=""/>
      <w:lvlJc w:val="left"/>
      <w:pPr>
        <w:ind w:left="6620" w:hanging="360"/>
      </w:pPr>
      <w:rPr>
        <w:rFonts w:ascii="Wingdings" w:hAnsi="Wingdings" w:hint="default"/>
      </w:rPr>
    </w:lvl>
  </w:abstractNum>
  <w:abstractNum w:abstractNumId="8" w15:restartNumberingAfterBreak="0">
    <w:nsid w:val="2393775D"/>
    <w:multiLevelType w:val="hybridMultilevel"/>
    <w:tmpl w:val="18EA4B02"/>
    <w:lvl w:ilvl="0" w:tplc="0C090003">
      <w:start w:val="1"/>
      <w:numFmt w:val="bullet"/>
      <w:lvlText w:val="o"/>
      <w:lvlJc w:val="left"/>
      <w:pPr>
        <w:ind w:left="860" w:hanging="360"/>
      </w:pPr>
      <w:rPr>
        <w:rFonts w:ascii="Courier New" w:hAnsi="Courier New" w:cs="Courier New" w:hint="default"/>
      </w:rPr>
    </w:lvl>
    <w:lvl w:ilvl="1" w:tplc="0C090003" w:tentative="1">
      <w:start w:val="1"/>
      <w:numFmt w:val="bullet"/>
      <w:lvlText w:val="o"/>
      <w:lvlJc w:val="left"/>
      <w:pPr>
        <w:ind w:left="1580" w:hanging="360"/>
      </w:pPr>
      <w:rPr>
        <w:rFonts w:ascii="Courier New" w:hAnsi="Courier New" w:cs="Courier New" w:hint="default"/>
      </w:rPr>
    </w:lvl>
    <w:lvl w:ilvl="2" w:tplc="0C090005" w:tentative="1">
      <w:start w:val="1"/>
      <w:numFmt w:val="bullet"/>
      <w:lvlText w:val=""/>
      <w:lvlJc w:val="left"/>
      <w:pPr>
        <w:ind w:left="2300" w:hanging="360"/>
      </w:pPr>
      <w:rPr>
        <w:rFonts w:ascii="Wingdings" w:hAnsi="Wingdings" w:hint="default"/>
      </w:rPr>
    </w:lvl>
    <w:lvl w:ilvl="3" w:tplc="0C090001" w:tentative="1">
      <w:start w:val="1"/>
      <w:numFmt w:val="bullet"/>
      <w:lvlText w:val=""/>
      <w:lvlJc w:val="left"/>
      <w:pPr>
        <w:ind w:left="3020" w:hanging="360"/>
      </w:pPr>
      <w:rPr>
        <w:rFonts w:ascii="Symbol" w:hAnsi="Symbol" w:hint="default"/>
      </w:rPr>
    </w:lvl>
    <w:lvl w:ilvl="4" w:tplc="0C090003" w:tentative="1">
      <w:start w:val="1"/>
      <w:numFmt w:val="bullet"/>
      <w:lvlText w:val="o"/>
      <w:lvlJc w:val="left"/>
      <w:pPr>
        <w:ind w:left="3740" w:hanging="360"/>
      </w:pPr>
      <w:rPr>
        <w:rFonts w:ascii="Courier New" w:hAnsi="Courier New" w:cs="Courier New" w:hint="default"/>
      </w:rPr>
    </w:lvl>
    <w:lvl w:ilvl="5" w:tplc="0C090005" w:tentative="1">
      <w:start w:val="1"/>
      <w:numFmt w:val="bullet"/>
      <w:lvlText w:val=""/>
      <w:lvlJc w:val="left"/>
      <w:pPr>
        <w:ind w:left="4460" w:hanging="360"/>
      </w:pPr>
      <w:rPr>
        <w:rFonts w:ascii="Wingdings" w:hAnsi="Wingdings" w:hint="default"/>
      </w:rPr>
    </w:lvl>
    <w:lvl w:ilvl="6" w:tplc="0C090001" w:tentative="1">
      <w:start w:val="1"/>
      <w:numFmt w:val="bullet"/>
      <w:lvlText w:val=""/>
      <w:lvlJc w:val="left"/>
      <w:pPr>
        <w:ind w:left="5180" w:hanging="360"/>
      </w:pPr>
      <w:rPr>
        <w:rFonts w:ascii="Symbol" w:hAnsi="Symbol" w:hint="default"/>
      </w:rPr>
    </w:lvl>
    <w:lvl w:ilvl="7" w:tplc="0C090003" w:tentative="1">
      <w:start w:val="1"/>
      <w:numFmt w:val="bullet"/>
      <w:lvlText w:val="o"/>
      <w:lvlJc w:val="left"/>
      <w:pPr>
        <w:ind w:left="5900" w:hanging="360"/>
      </w:pPr>
      <w:rPr>
        <w:rFonts w:ascii="Courier New" w:hAnsi="Courier New" w:cs="Courier New" w:hint="default"/>
      </w:rPr>
    </w:lvl>
    <w:lvl w:ilvl="8" w:tplc="0C090005" w:tentative="1">
      <w:start w:val="1"/>
      <w:numFmt w:val="bullet"/>
      <w:lvlText w:val=""/>
      <w:lvlJc w:val="left"/>
      <w:pPr>
        <w:ind w:left="6620" w:hanging="360"/>
      </w:pPr>
      <w:rPr>
        <w:rFonts w:ascii="Wingdings" w:hAnsi="Wingdings" w:hint="default"/>
      </w:rPr>
    </w:lvl>
  </w:abstractNum>
  <w:abstractNum w:abstractNumId="9" w15:restartNumberingAfterBreak="0">
    <w:nsid w:val="25D3519C"/>
    <w:multiLevelType w:val="hybridMultilevel"/>
    <w:tmpl w:val="49DCE24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7AF1749"/>
    <w:multiLevelType w:val="hybridMultilevel"/>
    <w:tmpl w:val="1EC6053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BCB4500"/>
    <w:multiLevelType w:val="hybridMultilevel"/>
    <w:tmpl w:val="2F3A4738"/>
    <w:lvl w:ilvl="0" w:tplc="56660362">
      <w:start w:val="1"/>
      <w:numFmt w:val="decimal"/>
      <w:lvlText w:val="%1."/>
      <w:lvlJc w:val="left"/>
      <w:pPr>
        <w:ind w:left="720" w:hanging="49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047973"/>
    <w:multiLevelType w:val="hybridMultilevel"/>
    <w:tmpl w:val="0A163DF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F135A29"/>
    <w:multiLevelType w:val="hybridMultilevel"/>
    <w:tmpl w:val="EF5C2FD6"/>
    <w:lvl w:ilvl="0" w:tplc="0C09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F2B994A"/>
    <w:multiLevelType w:val="hybridMultilevel"/>
    <w:tmpl w:val="8C701ECE"/>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6CD6A3B"/>
    <w:multiLevelType w:val="hybridMultilevel"/>
    <w:tmpl w:val="458EC0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483D7F1B"/>
    <w:multiLevelType w:val="hybridMultilevel"/>
    <w:tmpl w:val="FA72A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84D704D"/>
    <w:multiLevelType w:val="hybridMultilevel"/>
    <w:tmpl w:val="F830CD80"/>
    <w:lvl w:ilvl="0" w:tplc="0C090003">
      <w:start w:val="1"/>
      <w:numFmt w:val="bullet"/>
      <w:lvlText w:val="o"/>
      <w:lvlJc w:val="left"/>
      <w:pPr>
        <w:ind w:left="860" w:hanging="360"/>
      </w:pPr>
      <w:rPr>
        <w:rFonts w:ascii="Courier New" w:hAnsi="Courier New" w:cs="Courier New" w:hint="default"/>
      </w:rPr>
    </w:lvl>
    <w:lvl w:ilvl="1" w:tplc="0C090003" w:tentative="1">
      <w:start w:val="1"/>
      <w:numFmt w:val="bullet"/>
      <w:lvlText w:val="o"/>
      <w:lvlJc w:val="left"/>
      <w:pPr>
        <w:ind w:left="1580" w:hanging="360"/>
      </w:pPr>
      <w:rPr>
        <w:rFonts w:ascii="Courier New" w:hAnsi="Courier New" w:cs="Courier New" w:hint="default"/>
      </w:rPr>
    </w:lvl>
    <w:lvl w:ilvl="2" w:tplc="0C090005" w:tentative="1">
      <w:start w:val="1"/>
      <w:numFmt w:val="bullet"/>
      <w:lvlText w:val=""/>
      <w:lvlJc w:val="left"/>
      <w:pPr>
        <w:ind w:left="2300" w:hanging="360"/>
      </w:pPr>
      <w:rPr>
        <w:rFonts w:ascii="Wingdings" w:hAnsi="Wingdings" w:hint="default"/>
      </w:rPr>
    </w:lvl>
    <w:lvl w:ilvl="3" w:tplc="0C090001" w:tentative="1">
      <w:start w:val="1"/>
      <w:numFmt w:val="bullet"/>
      <w:lvlText w:val=""/>
      <w:lvlJc w:val="left"/>
      <w:pPr>
        <w:ind w:left="3020" w:hanging="360"/>
      </w:pPr>
      <w:rPr>
        <w:rFonts w:ascii="Symbol" w:hAnsi="Symbol" w:hint="default"/>
      </w:rPr>
    </w:lvl>
    <w:lvl w:ilvl="4" w:tplc="0C090003" w:tentative="1">
      <w:start w:val="1"/>
      <w:numFmt w:val="bullet"/>
      <w:lvlText w:val="o"/>
      <w:lvlJc w:val="left"/>
      <w:pPr>
        <w:ind w:left="3740" w:hanging="360"/>
      </w:pPr>
      <w:rPr>
        <w:rFonts w:ascii="Courier New" w:hAnsi="Courier New" w:cs="Courier New" w:hint="default"/>
      </w:rPr>
    </w:lvl>
    <w:lvl w:ilvl="5" w:tplc="0C090005" w:tentative="1">
      <w:start w:val="1"/>
      <w:numFmt w:val="bullet"/>
      <w:lvlText w:val=""/>
      <w:lvlJc w:val="left"/>
      <w:pPr>
        <w:ind w:left="4460" w:hanging="360"/>
      </w:pPr>
      <w:rPr>
        <w:rFonts w:ascii="Wingdings" w:hAnsi="Wingdings" w:hint="default"/>
      </w:rPr>
    </w:lvl>
    <w:lvl w:ilvl="6" w:tplc="0C090001" w:tentative="1">
      <w:start w:val="1"/>
      <w:numFmt w:val="bullet"/>
      <w:lvlText w:val=""/>
      <w:lvlJc w:val="left"/>
      <w:pPr>
        <w:ind w:left="5180" w:hanging="360"/>
      </w:pPr>
      <w:rPr>
        <w:rFonts w:ascii="Symbol" w:hAnsi="Symbol" w:hint="default"/>
      </w:rPr>
    </w:lvl>
    <w:lvl w:ilvl="7" w:tplc="0C090003" w:tentative="1">
      <w:start w:val="1"/>
      <w:numFmt w:val="bullet"/>
      <w:lvlText w:val="o"/>
      <w:lvlJc w:val="left"/>
      <w:pPr>
        <w:ind w:left="5900" w:hanging="360"/>
      </w:pPr>
      <w:rPr>
        <w:rFonts w:ascii="Courier New" w:hAnsi="Courier New" w:cs="Courier New" w:hint="default"/>
      </w:rPr>
    </w:lvl>
    <w:lvl w:ilvl="8" w:tplc="0C090005" w:tentative="1">
      <w:start w:val="1"/>
      <w:numFmt w:val="bullet"/>
      <w:lvlText w:val=""/>
      <w:lvlJc w:val="left"/>
      <w:pPr>
        <w:ind w:left="6620" w:hanging="360"/>
      </w:pPr>
      <w:rPr>
        <w:rFonts w:ascii="Wingdings" w:hAnsi="Wingdings" w:hint="default"/>
      </w:rPr>
    </w:lvl>
  </w:abstractNum>
  <w:abstractNum w:abstractNumId="18" w15:restartNumberingAfterBreak="0">
    <w:nsid w:val="490915D8"/>
    <w:multiLevelType w:val="hybridMultilevel"/>
    <w:tmpl w:val="5406CC3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C687231"/>
    <w:multiLevelType w:val="hybridMultilevel"/>
    <w:tmpl w:val="06D0CFA4"/>
    <w:lvl w:ilvl="0" w:tplc="0C090003">
      <w:start w:val="1"/>
      <w:numFmt w:val="bullet"/>
      <w:lvlText w:val="o"/>
      <w:lvlJc w:val="left"/>
      <w:pPr>
        <w:ind w:left="860" w:hanging="360"/>
      </w:pPr>
      <w:rPr>
        <w:rFonts w:ascii="Courier New" w:hAnsi="Courier New" w:cs="Courier New" w:hint="default"/>
      </w:rPr>
    </w:lvl>
    <w:lvl w:ilvl="1" w:tplc="0C090003" w:tentative="1">
      <w:start w:val="1"/>
      <w:numFmt w:val="bullet"/>
      <w:lvlText w:val="o"/>
      <w:lvlJc w:val="left"/>
      <w:pPr>
        <w:ind w:left="1580" w:hanging="360"/>
      </w:pPr>
      <w:rPr>
        <w:rFonts w:ascii="Courier New" w:hAnsi="Courier New" w:cs="Courier New" w:hint="default"/>
      </w:rPr>
    </w:lvl>
    <w:lvl w:ilvl="2" w:tplc="0C090005" w:tentative="1">
      <w:start w:val="1"/>
      <w:numFmt w:val="bullet"/>
      <w:lvlText w:val=""/>
      <w:lvlJc w:val="left"/>
      <w:pPr>
        <w:ind w:left="2300" w:hanging="360"/>
      </w:pPr>
      <w:rPr>
        <w:rFonts w:ascii="Wingdings" w:hAnsi="Wingdings" w:hint="default"/>
      </w:rPr>
    </w:lvl>
    <w:lvl w:ilvl="3" w:tplc="0C090001" w:tentative="1">
      <w:start w:val="1"/>
      <w:numFmt w:val="bullet"/>
      <w:lvlText w:val=""/>
      <w:lvlJc w:val="left"/>
      <w:pPr>
        <w:ind w:left="3020" w:hanging="360"/>
      </w:pPr>
      <w:rPr>
        <w:rFonts w:ascii="Symbol" w:hAnsi="Symbol" w:hint="default"/>
      </w:rPr>
    </w:lvl>
    <w:lvl w:ilvl="4" w:tplc="0C090003" w:tentative="1">
      <w:start w:val="1"/>
      <w:numFmt w:val="bullet"/>
      <w:lvlText w:val="o"/>
      <w:lvlJc w:val="left"/>
      <w:pPr>
        <w:ind w:left="3740" w:hanging="360"/>
      </w:pPr>
      <w:rPr>
        <w:rFonts w:ascii="Courier New" w:hAnsi="Courier New" w:cs="Courier New" w:hint="default"/>
      </w:rPr>
    </w:lvl>
    <w:lvl w:ilvl="5" w:tplc="0C090005" w:tentative="1">
      <w:start w:val="1"/>
      <w:numFmt w:val="bullet"/>
      <w:lvlText w:val=""/>
      <w:lvlJc w:val="left"/>
      <w:pPr>
        <w:ind w:left="4460" w:hanging="360"/>
      </w:pPr>
      <w:rPr>
        <w:rFonts w:ascii="Wingdings" w:hAnsi="Wingdings" w:hint="default"/>
      </w:rPr>
    </w:lvl>
    <w:lvl w:ilvl="6" w:tplc="0C090001" w:tentative="1">
      <w:start w:val="1"/>
      <w:numFmt w:val="bullet"/>
      <w:lvlText w:val=""/>
      <w:lvlJc w:val="left"/>
      <w:pPr>
        <w:ind w:left="5180" w:hanging="360"/>
      </w:pPr>
      <w:rPr>
        <w:rFonts w:ascii="Symbol" w:hAnsi="Symbol" w:hint="default"/>
      </w:rPr>
    </w:lvl>
    <w:lvl w:ilvl="7" w:tplc="0C090003" w:tentative="1">
      <w:start w:val="1"/>
      <w:numFmt w:val="bullet"/>
      <w:lvlText w:val="o"/>
      <w:lvlJc w:val="left"/>
      <w:pPr>
        <w:ind w:left="5900" w:hanging="360"/>
      </w:pPr>
      <w:rPr>
        <w:rFonts w:ascii="Courier New" w:hAnsi="Courier New" w:cs="Courier New" w:hint="default"/>
      </w:rPr>
    </w:lvl>
    <w:lvl w:ilvl="8" w:tplc="0C090005" w:tentative="1">
      <w:start w:val="1"/>
      <w:numFmt w:val="bullet"/>
      <w:lvlText w:val=""/>
      <w:lvlJc w:val="left"/>
      <w:pPr>
        <w:ind w:left="6620" w:hanging="360"/>
      </w:pPr>
      <w:rPr>
        <w:rFonts w:ascii="Wingdings" w:hAnsi="Wingdings" w:hint="default"/>
      </w:rPr>
    </w:lvl>
  </w:abstractNum>
  <w:abstractNum w:abstractNumId="20" w15:restartNumberingAfterBreak="0">
    <w:nsid w:val="553C3786"/>
    <w:multiLevelType w:val="hybridMultilevel"/>
    <w:tmpl w:val="81EA671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66D5F98"/>
    <w:multiLevelType w:val="hybridMultilevel"/>
    <w:tmpl w:val="4880D42A"/>
    <w:lvl w:ilvl="0" w:tplc="0C090003">
      <w:start w:val="1"/>
      <w:numFmt w:val="bullet"/>
      <w:lvlText w:val="o"/>
      <w:lvlJc w:val="left"/>
      <w:pPr>
        <w:ind w:left="860" w:hanging="360"/>
      </w:pPr>
      <w:rPr>
        <w:rFonts w:ascii="Courier New" w:hAnsi="Courier New" w:cs="Courier New" w:hint="default"/>
      </w:rPr>
    </w:lvl>
    <w:lvl w:ilvl="1" w:tplc="0C090003" w:tentative="1">
      <w:start w:val="1"/>
      <w:numFmt w:val="bullet"/>
      <w:lvlText w:val="o"/>
      <w:lvlJc w:val="left"/>
      <w:pPr>
        <w:ind w:left="1580" w:hanging="360"/>
      </w:pPr>
      <w:rPr>
        <w:rFonts w:ascii="Courier New" w:hAnsi="Courier New" w:cs="Courier New" w:hint="default"/>
      </w:rPr>
    </w:lvl>
    <w:lvl w:ilvl="2" w:tplc="0C090005" w:tentative="1">
      <w:start w:val="1"/>
      <w:numFmt w:val="bullet"/>
      <w:lvlText w:val=""/>
      <w:lvlJc w:val="left"/>
      <w:pPr>
        <w:ind w:left="2300" w:hanging="360"/>
      </w:pPr>
      <w:rPr>
        <w:rFonts w:ascii="Wingdings" w:hAnsi="Wingdings" w:hint="default"/>
      </w:rPr>
    </w:lvl>
    <w:lvl w:ilvl="3" w:tplc="0C090001" w:tentative="1">
      <w:start w:val="1"/>
      <w:numFmt w:val="bullet"/>
      <w:lvlText w:val=""/>
      <w:lvlJc w:val="left"/>
      <w:pPr>
        <w:ind w:left="3020" w:hanging="360"/>
      </w:pPr>
      <w:rPr>
        <w:rFonts w:ascii="Symbol" w:hAnsi="Symbol" w:hint="default"/>
      </w:rPr>
    </w:lvl>
    <w:lvl w:ilvl="4" w:tplc="0C090003" w:tentative="1">
      <w:start w:val="1"/>
      <w:numFmt w:val="bullet"/>
      <w:lvlText w:val="o"/>
      <w:lvlJc w:val="left"/>
      <w:pPr>
        <w:ind w:left="3740" w:hanging="360"/>
      </w:pPr>
      <w:rPr>
        <w:rFonts w:ascii="Courier New" w:hAnsi="Courier New" w:cs="Courier New" w:hint="default"/>
      </w:rPr>
    </w:lvl>
    <w:lvl w:ilvl="5" w:tplc="0C090005" w:tentative="1">
      <w:start w:val="1"/>
      <w:numFmt w:val="bullet"/>
      <w:lvlText w:val=""/>
      <w:lvlJc w:val="left"/>
      <w:pPr>
        <w:ind w:left="4460" w:hanging="360"/>
      </w:pPr>
      <w:rPr>
        <w:rFonts w:ascii="Wingdings" w:hAnsi="Wingdings" w:hint="default"/>
      </w:rPr>
    </w:lvl>
    <w:lvl w:ilvl="6" w:tplc="0C090001" w:tentative="1">
      <w:start w:val="1"/>
      <w:numFmt w:val="bullet"/>
      <w:lvlText w:val=""/>
      <w:lvlJc w:val="left"/>
      <w:pPr>
        <w:ind w:left="5180" w:hanging="360"/>
      </w:pPr>
      <w:rPr>
        <w:rFonts w:ascii="Symbol" w:hAnsi="Symbol" w:hint="default"/>
      </w:rPr>
    </w:lvl>
    <w:lvl w:ilvl="7" w:tplc="0C090003" w:tentative="1">
      <w:start w:val="1"/>
      <w:numFmt w:val="bullet"/>
      <w:lvlText w:val="o"/>
      <w:lvlJc w:val="left"/>
      <w:pPr>
        <w:ind w:left="5900" w:hanging="360"/>
      </w:pPr>
      <w:rPr>
        <w:rFonts w:ascii="Courier New" w:hAnsi="Courier New" w:cs="Courier New" w:hint="default"/>
      </w:rPr>
    </w:lvl>
    <w:lvl w:ilvl="8" w:tplc="0C090005" w:tentative="1">
      <w:start w:val="1"/>
      <w:numFmt w:val="bullet"/>
      <w:lvlText w:val=""/>
      <w:lvlJc w:val="left"/>
      <w:pPr>
        <w:ind w:left="6620" w:hanging="360"/>
      </w:pPr>
      <w:rPr>
        <w:rFonts w:ascii="Wingdings" w:hAnsi="Wingdings" w:hint="default"/>
      </w:rPr>
    </w:lvl>
  </w:abstractNum>
  <w:abstractNum w:abstractNumId="22" w15:restartNumberingAfterBreak="0">
    <w:nsid w:val="5EF938F3"/>
    <w:multiLevelType w:val="hybridMultilevel"/>
    <w:tmpl w:val="04800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9846C5"/>
    <w:multiLevelType w:val="hybridMultilevel"/>
    <w:tmpl w:val="932A304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9DF663D"/>
    <w:multiLevelType w:val="hybridMultilevel"/>
    <w:tmpl w:val="10B2FD7E"/>
    <w:lvl w:ilvl="0" w:tplc="0C090003">
      <w:start w:val="1"/>
      <w:numFmt w:val="bullet"/>
      <w:lvlText w:val="o"/>
      <w:lvlJc w:val="left"/>
      <w:pPr>
        <w:ind w:left="860" w:hanging="360"/>
      </w:pPr>
      <w:rPr>
        <w:rFonts w:ascii="Courier New" w:hAnsi="Courier New" w:cs="Courier New" w:hint="default"/>
      </w:rPr>
    </w:lvl>
    <w:lvl w:ilvl="1" w:tplc="0C090003" w:tentative="1">
      <w:start w:val="1"/>
      <w:numFmt w:val="bullet"/>
      <w:lvlText w:val="o"/>
      <w:lvlJc w:val="left"/>
      <w:pPr>
        <w:ind w:left="1580" w:hanging="360"/>
      </w:pPr>
      <w:rPr>
        <w:rFonts w:ascii="Courier New" w:hAnsi="Courier New" w:cs="Courier New" w:hint="default"/>
      </w:rPr>
    </w:lvl>
    <w:lvl w:ilvl="2" w:tplc="0C090005" w:tentative="1">
      <w:start w:val="1"/>
      <w:numFmt w:val="bullet"/>
      <w:lvlText w:val=""/>
      <w:lvlJc w:val="left"/>
      <w:pPr>
        <w:ind w:left="2300" w:hanging="360"/>
      </w:pPr>
      <w:rPr>
        <w:rFonts w:ascii="Wingdings" w:hAnsi="Wingdings" w:hint="default"/>
      </w:rPr>
    </w:lvl>
    <w:lvl w:ilvl="3" w:tplc="0C090001" w:tentative="1">
      <w:start w:val="1"/>
      <w:numFmt w:val="bullet"/>
      <w:lvlText w:val=""/>
      <w:lvlJc w:val="left"/>
      <w:pPr>
        <w:ind w:left="3020" w:hanging="360"/>
      </w:pPr>
      <w:rPr>
        <w:rFonts w:ascii="Symbol" w:hAnsi="Symbol" w:hint="default"/>
      </w:rPr>
    </w:lvl>
    <w:lvl w:ilvl="4" w:tplc="0C090003" w:tentative="1">
      <w:start w:val="1"/>
      <w:numFmt w:val="bullet"/>
      <w:lvlText w:val="o"/>
      <w:lvlJc w:val="left"/>
      <w:pPr>
        <w:ind w:left="3740" w:hanging="360"/>
      </w:pPr>
      <w:rPr>
        <w:rFonts w:ascii="Courier New" w:hAnsi="Courier New" w:cs="Courier New" w:hint="default"/>
      </w:rPr>
    </w:lvl>
    <w:lvl w:ilvl="5" w:tplc="0C090005" w:tentative="1">
      <w:start w:val="1"/>
      <w:numFmt w:val="bullet"/>
      <w:lvlText w:val=""/>
      <w:lvlJc w:val="left"/>
      <w:pPr>
        <w:ind w:left="4460" w:hanging="360"/>
      </w:pPr>
      <w:rPr>
        <w:rFonts w:ascii="Wingdings" w:hAnsi="Wingdings" w:hint="default"/>
      </w:rPr>
    </w:lvl>
    <w:lvl w:ilvl="6" w:tplc="0C090001" w:tentative="1">
      <w:start w:val="1"/>
      <w:numFmt w:val="bullet"/>
      <w:lvlText w:val=""/>
      <w:lvlJc w:val="left"/>
      <w:pPr>
        <w:ind w:left="5180" w:hanging="360"/>
      </w:pPr>
      <w:rPr>
        <w:rFonts w:ascii="Symbol" w:hAnsi="Symbol" w:hint="default"/>
      </w:rPr>
    </w:lvl>
    <w:lvl w:ilvl="7" w:tplc="0C090003" w:tentative="1">
      <w:start w:val="1"/>
      <w:numFmt w:val="bullet"/>
      <w:lvlText w:val="o"/>
      <w:lvlJc w:val="left"/>
      <w:pPr>
        <w:ind w:left="5900" w:hanging="360"/>
      </w:pPr>
      <w:rPr>
        <w:rFonts w:ascii="Courier New" w:hAnsi="Courier New" w:cs="Courier New" w:hint="default"/>
      </w:rPr>
    </w:lvl>
    <w:lvl w:ilvl="8" w:tplc="0C090005" w:tentative="1">
      <w:start w:val="1"/>
      <w:numFmt w:val="bullet"/>
      <w:lvlText w:val=""/>
      <w:lvlJc w:val="left"/>
      <w:pPr>
        <w:ind w:left="6620" w:hanging="360"/>
      </w:pPr>
      <w:rPr>
        <w:rFonts w:ascii="Wingdings" w:hAnsi="Wingdings" w:hint="default"/>
      </w:rPr>
    </w:lvl>
  </w:abstractNum>
  <w:abstractNum w:abstractNumId="25" w15:restartNumberingAfterBreak="0">
    <w:nsid w:val="72E8739E"/>
    <w:multiLevelType w:val="hybridMultilevel"/>
    <w:tmpl w:val="6E6E022E"/>
    <w:lvl w:ilvl="0" w:tplc="0C090003">
      <w:start w:val="1"/>
      <w:numFmt w:val="bullet"/>
      <w:lvlText w:val="o"/>
      <w:lvlJc w:val="left"/>
      <w:pPr>
        <w:ind w:left="860" w:hanging="360"/>
      </w:pPr>
      <w:rPr>
        <w:rFonts w:ascii="Courier New" w:hAnsi="Courier New" w:cs="Courier New" w:hint="default"/>
      </w:rPr>
    </w:lvl>
    <w:lvl w:ilvl="1" w:tplc="0C090003" w:tentative="1">
      <w:start w:val="1"/>
      <w:numFmt w:val="bullet"/>
      <w:lvlText w:val="o"/>
      <w:lvlJc w:val="left"/>
      <w:pPr>
        <w:ind w:left="1580" w:hanging="360"/>
      </w:pPr>
      <w:rPr>
        <w:rFonts w:ascii="Courier New" w:hAnsi="Courier New" w:cs="Courier New" w:hint="default"/>
      </w:rPr>
    </w:lvl>
    <w:lvl w:ilvl="2" w:tplc="0C090005" w:tentative="1">
      <w:start w:val="1"/>
      <w:numFmt w:val="bullet"/>
      <w:lvlText w:val=""/>
      <w:lvlJc w:val="left"/>
      <w:pPr>
        <w:ind w:left="2300" w:hanging="360"/>
      </w:pPr>
      <w:rPr>
        <w:rFonts w:ascii="Wingdings" w:hAnsi="Wingdings" w:hint="default"/>
      </w:rPr>
    </w:lvl>
    <w:lvl w:ilvl="3" w:tplc="0C090001" w:tentative="1">
      <w:start w:val="1"/>
      <w:numFmt w:val="bullet"/>
      <w:lvlText w:val=""/>
      <w:lvlJc w:val="left"/>
      <w:pPr>
        <w:ind w:left="3020" w:hanging="360"/>
      </w:pPr>
      <w:rPr>
        <w:rFonts w:ascii="Symbol" w:hAnsi="Symbol" w:hint="default"/>
      </w:rPr>
    </w:lvl>
    <w:lvl w:ilvl="4" w:tplc="0C090003" w:tentative="1">
      <w:start w:val="1"/>
      <w:numFmt w:val="bullet"/>
      <w:lvlText w:val="o"/>
      <w:lvlJc w:val="left"/>
      <w:pPr>
        <w:ind w:left="3740" w:hanging="360"/>
      </w:pPr>
      <w:rPr>
        <w:rFonts w:ascii="Courier New" w:hAnsi="Courier New" w:cs="Courier New" w:hint="default"/>
      </w:rPr>
    </w:lvl>
    <w:lvl w:ilvl="5" w:tplc="0C090005" w:tentative="1">
      <w:start w:val="1"/>
      <w:numFmt w:val="bullet"/>
      <w:lvlText w:val=""/>
      <w:lvlJc w:val="left"/>
      <w:pPr>
        <w:ind w:left="4460" w:hanging="360"/>
      </w:pPr>
      <w:rPr>
        <w:rFonts w:ascii="Wingdings" w:hAnsi="Wingdings" w:hint="default"/>
      </w:rPr>
    </w:lvl>
    <w:lvl w:ilvl="6" w:tplc="0C090001" w:tentative="1">
      <w:start w:val="1"/>
      <w:numFmt w:val="bullet"/>
      <w:lvlText w:val=""/>
      <w:lvlJc w:val="left"/>
      <w:pPr>
        <w:ind w:left="5180" w:hanging="360"/>
      </w:pPr>
      <w:rPr>
        <w:rFonts w:ascii="Symbol" w:hAnsi="Symbol" w:hint="default"/>
      </w:rPr>
    </w:lvl>
    <w:lvl w:ilvl="7" w:tplc="0C090003" w:tentative="1">
      <w:start w:val="1"/>
      <w:numFmt w:val="bullet"/>
      <w:lvlText w:val="o"/>
      <w:lvlJc w:val="left"/>
      <w:pPr>
        <w:ind w:left="5900" w:hanging="360"/>
      </w:pPr>
      <w:rPr>
        <w:rFonts w:ascii="Courier New" w:hAnsi="Courier New" w:cs="Courier New" w:hint="default"/>
      </w:rPr>
    </w:lvl>
    <w:lvl w:ilvl="8" w:tplc="0C090005" w:tentative="1">
      <w:start w:val="1"/>
      <w:numFmt w:val="bullet"/>
      <w:lvlText w:val=""/>
      <w:lvlJc w:val="left"/>
      <w:pPr>
        <w:ind w:left="6620" w:hanging="360"/>
      </w:pPr>
      <w:rPr>
        <w:rFonts w:ascii="Wingdings" w:hAnsi="Wingdings" w:hint="default"/>
      </w:rPr>
    </w:lvl>
  </w:abstractNum>
  <w:abstractNum w:abstractNumId="26" w15:restartNumberingAfterBreak="0">
    <w:nsid w:val="72ED4CD9"/>
    <w:multiLevelType w:val="hybridMultilevel"/>
    <w:tmpl w:val="D0C6EF88"/>
    <w:lvl w:ilvl="0" w:tplc="0C090003">
      <w:start w:val="1"/>
      <w:numFmt w:val="bullet"/>
      <w:lvlText w:val="o"/>
      <w:lvlJc w:val="left"/>
      <w:pPr>
        <w:ind w:left="860" w:hanging="360"/>
      </w:pPr>
      <w:rPr>
        <w:rFonts w:ascii="Courier New" w:hAnsi="Courier New" w:cs="Courier New" w:hint="default"/>
      </w:rPr>
    </w:lvl>
    <w:lvl w:ilvl="1" w:tplc="0C090003" w:tentative="1">
      <w:start w:val="1"/>
      <w:numFmt w:val="bullet"/>
      <w:lvlText w:val="o"/>
      <w:lvlJc w:val="left"/>
      <w:pPr>
        <w:ind w:left="1580" w:hanging="360"/>
      </w:pPr>
      <w:rPr>
        <w:rFonts w:ascii="Courier New" w:hAnsi="Courier New" w:cs="Courier New" w:hint="default"/>
      </w:rPr>
    </w:lvl>
    <w:lvl w:ilvl="2" w:tplc="0C090005" w:tentative="1">
      <w:start w:val="1"/>
      <w:numFmt w:val="bullet"/>
      <w:lvlText w:val=""/>
      <w:lvlJc w:val="left"/>
      <w:pPr>
        <w:ind w:left="2300" w:hanging="360"/>
      </w:pPr>
      <w:rPr>
        <w:rFonts w:ascii="Wingdings" w:hAnsi="Wingdings" w:hint="default"/>
      </w:rPr>
    </w:lvl>
    <w:lvl w:ilvl="3" w:tplc="0C090001" w:tentative="1">
      <w:start w:val="1"/>
      <w:numFmt w:val="bullet"/>
      <w:lvlText w:val=""/>
      <w:lvlJc w:val="left"/>
      <w:pPr>
        <w:ind w:left="3020" w:hanging="360"/>
      </w:pPr>
      <w:rPr>
        <w:rFonts w:ascii="Symbol" w:hAnsi="Symbol" w:hint="default"/>
      </w:rPr>
    </w:lvl>
    <w:lvl w:ilvl="4" w:tplc="0C090003" w:tentative="1">
      <w:start w:val="1"/>
      <w:numFmt w:val="bullet"/>
      <w:lvlText w:val="o"/>
      <w:lvlJc w:val="left"/>
      <w:pPr>
        <w:ind w:left="3740" w:hanging="360"/>
      </w:pPr>
      <w:rPr>
        <w:rFonts w:ascii="Courier New" w:hAnsi="Courier New" w:cs="Courier New" w:hint="default"/>
      </w:rPr>
    </w:lvl>
    <w:lvl w:ilvl="5" w:tplc="0C090005" w:tentative="1">
      <w:start w:val="1"/>
      <w:numFmt w:val="bullet"/>
      <w:lvlText w:val=""/>
      <w:lvlJc w:val="left"/>
      <w:pPr>
        <w:ind w:left="4460" w:hanging="360"/>
      </w:pPr>
      <w:rPr>
        <w:rFonts w:ascii="Wingdings" w:hAnsi="Wingdings" w:hint="default"/>
      </w:rPr>
    </w:lvl>
    <w:lvl w:ilvl="6" w:tplc="0C090001" w:tentative="1">
      <w:start w:val="1"/>
      <w:numFmt w:val="bullet"/>
      <w:lvlText w:val=""/>
      <w:lvlJc w:val="left"/>
      <w:pPr>
        <w:ind w:left="5180" w:hanging="360"/>
      </w:pPr>
      <w:rPr>
        <w:rFonts w:ascii="Symbol" w:hAnsi="Symbol" w:hint="default"/>
      </w:rPr>
    </w:lvl>
    <w:lvl w:ilvl="7" w:tplc="0C090003" w:tentative="1">
      <w:start w:val="1"/>
      <w:numFmt w:val="bullet"/>
      <w:lvlText w:val="o"/>
      <w:lvlJc w:val="left"/>
      <w:pPr>
        <w:ind w:left="5900" w:hanging="360"/>
      </w:pPr>
      <w:rPr>
        <w:rFonts w:ascii="Courier New" w:hAnsi="Courier New" w:cs="Courier New" w:hint="default"/>
      </w:rPr>
    </w:lvl>
    <w:lvl w:ilvl="8" w:tplc="0C090005" w:tentative="1">
      <w:start w:val="1"/>
      <w:numFmt w:val="bullet"/>
      <w:lvlText w:val=""/>
      <w:lvlJc w:val="left"/>
      <w:pPr>
        <w:ind w:left="6620" w:hanging="360"/>
      </w:pPr>
      <w:rPr>
        <w:rFonts w:ascii="Wingdings" w:hAnsi="Wingdings" w:hint="default"/>
      </w:rPr>
    </w:lvl>
  </w:abstractNum>
  <w:abstractNum w:abstractNumId="27" w15:restartNumberingAfterBreak="0">
    <w:nsid w:val="73486C05"/>
    <w:multiLevelType w:val="hybridMultilevel"/>
    <w:tmpl w:val="9230AA9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4105619"/>
    <w:multiLevelType w:val="hybridMultilevel"/>
    <w:tmpl w:val="2168D2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4"/>
  </w:num>
  <w:num w:numId="3">
    <w:abstractNumId w:val="13"/>
  </w:num>
  <w:num w:numId="4">
    <w:abstractNumId w:val="1"/>
  </w:num>
  <w:num w:numId="5">
    <w:abstractNumId w:val="6"/>
  </w:num>
  <w:num w:numId="6">
    <w:abstractNumId w:val="15"/>
  </w:num>
  <w:num w:numId="7">
    <w:abstractNumId w:val="4"/>
  </w:num>
  <w:num w:numId="8">
    <w:abstractNumId w:val="27"/>
  </w:num>
  <w:num w:numId="9">
    <w:abstractNumId w:val="10"/>
  </w:num>
  <w:num w:numId="10">
    <w:abstractNumId w:val="20"/>
  </w:num>
  <w:num w:numId="11">
    <w:abstractNumId w:val="5"/>
  </w:num>
  <w:num w:numId="12">
    <w:abstractNumId w:val="2"/>
  </w:num>
  <w:num w:numId="13">
    <w:abstractNumId w:val="18"/>
  </w:num>
  <w:num w:numId="14">
    <w:abstractNumId w:val="3"/>
  </w:num>
  <w:num w:numId="15">
    <w:abstractNumId w:val="23"/>
  </w:num>
  <w:num w:numId="16">
    <w:abstractNumId w:val="12"/>
  </w:num>
  <w:num w:numId="17">
    <w:abstractNumId w:val="9"/>
  </w:num>
  <w:num w:numId="18">
    <w:abstractNumId w:val="11"/>
  </w:num>
  <w:num w:numId="19">
    <w:abstractNumId w:val="8"/>
  </w:num>
  <w:num w:numId="20">
    <w:abstractNumId w:val="25"/>
  </w:num>
  <w:num w:numId="21">
    <w:abstractNumId w:val="17"/>
  </w:num>
  <w:num w:numId="22">
    <w:abstractNumId w:val="7"/>
  </w:num>
  <w:num w:numId="23">
    <w:abstractNumId w:val="24"/>
  </w:num>
  <w:num w:numId="24">
    <w:abstractNumId w:val="21"/>
  </w:num>
  <w:num w:numId="25">
    <w:abstractNumId w:val="26"/>
  </w:num>
  <w:num w:numId="26">
    <w:abstractNumId w:val="19"/>
  </w:num>
  <w:num w:numId="27">
    <w:abstractNumId w:val="16"/>
  </w:num>
  <w:num w:numId="28">
    <w:abstractNumId w:val="22"/>
  </w:num>
  <w:num w:numId="29">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DC4"/>
    <w:rsid w:val="000C59D7"/>
    <w:rsid w:val="000C5AD3"/>
    <w:rsid w:val="0012241F"/>
    <w:rsid w:val="001A7E17"/>
    <w:rsid w:val="00281AAA"/>
    <w:rsid w:val="002F5C54"/>
    <w:rsid w:val="0033132D"/>
    <w:rsid w:val="00353AFA"/>
    <w:rsid w:val="0038168B"/>
    <w:rsid w:val="004156EF"/>
    <w:rsid w:val="00497689"/>
    <w:rsid w:val="00530280"/>
    <w:rsid w:val="005770B8"/>
    <w:rsid w:val="00590256"/>
    <w:rsid w:val="005F46E6"/>
    <w:rsid w:val="006431DD"/>
    <w:rsid w:val="006B6DC4"/>
    <w:rsid w:val="007F661A"/>
    <w:rsid w:val="00806243"/>
    <w:rsid w:val="0083555D"/>
    <w:rsid w:val="008E5283"/>
    <w:rsid w:val="009168AC"/>
    <w:rsid w:val="00AA41BD"/>
    <w:rsid w:val="00B06293"/>
    <w:rsid w:val="00B27A8A"/>
    <w:rsid w:val="00B43861"/>
    <w:rsid w:val="00B66666"/>
    <w:rsid w:val="00B7466A"/>
    <w:rsid w:val="00C50E06"/>
    <w:rsid w:val="00CA04F4"/>
    <w:rsid w:val="00D6415B"/>
    <w:rsid w:val="00D70AB1"/>
    <w:rsid w:val="00D97142"/>
    <w:rsid w:val="00DB4C3D"/>
    <w:rsid w:val="00E9258F"/>
    <w:rsid w:val="00EF5268"/>
    <w:rsid w:val="00F724B7"/>
    <w:rsid w:val="00FA6C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03D0C67"/>
  <w15:docId w15:val="{EBF55F9E-FB2F-421F-AC88-90FBCEEA5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spacing w:after="200"/>
      <w:ind w:left="709"/>
    </w:pPr>
    <w:rPr>
      <w:rFonts w:eastAsia="Cambria"/>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customStyle="1" w:styleId="Default">
    <w:name w:val="Default"/>
    <w:pPr>
      <w:autoSpaceDE w:val="0"/>
      <w:autoSpaceDN w:val="0"/>
      <w:adjustRightInd w:val="0"/>
    </w:pPr>
    <w:rPr>
      <w:rFonts w:ascii="Helvetica" w:hAnsi="Helvetica" w:cs="Helvetica"/>
      <w:color w:val="000000"/>
      <w:sz w:val="24"/>
      <w:szCs w:val="24"/>
      <w:lang w:val="en-US" w:eastAsia="en-US"/>
    </w:rPr>
  </w:style>
  <w:style w:type="character" w:styleId="Hyperlink">
    <w:name w:val="Hyperlink"/>
    <w:uiPriority w:val="99"/>
    <w:unhideWhenUsed/>
    <w:rsid w:val="008E5283"/>
    <w:rPr>
      <w:color w:val="0000FF"/>
      <w:u w:val="single"/>
    </w:rPr>
  </w:style>
  <w:style w:type="paragraph" w:styleId="BalloonText">
    <w:name w:val="Balloon Text"/>
    <w:basedOn w:val="Normal"/>
    <w:link w:val="BalloonTextChar"/>
    <w:uiPriority w:val="99"/>
    <w:semiHidden/>
    <w:unhideWhenUsed/>
    <w:rsid w:val="009168AC"/>
    <w:rPr>
      <w:rFonts w:ascii="Tahoma" w:hAnsi="Tahoma" w:cs="Tahoma"/>
      <w:sz w:val="16"/>
      <w:szCs w:val="16"/>
    </w:rPr>
  </w:style>
  <w:style w:type="character" w:customStyle="1" w:styleId="BalloonTextChar">
    <w:name w:val="Balloon Text Char"/>
    <w:basedOn w:val="DefaultParagraphFont"/>
    <w:link w:val="BalloonText"/>
    <w:uiPriority w:val="99"/>
    <w:semiHidden/>
    <w:rsid w:val="009168AC"/>
    <w:rPr>
      <w:rFonts w:ascii="Tahoma" w:hAnsi="Tahoma" w:cs="Tahoma"/>
      <w:sz w:val="16"/>
      <w:szCs w:val="16"/>
      <w:lang w:eastAsia="en-US"/>
    </w:rPr>
  </w:style>
  <w:style w:type="paragraph" w:styleId="ListParagraph">
    <w:name w:val="List Paragraph"/>
    <w:basedOn w:val="Normal"/>
    <w:uiPriority w:val="34"/>
    <w:qFormat/>
    <w:rsid w:val="005F46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confab.org/access/AppProcess.html" TargetMode="External"/><Relationship Id="rId18" Type="http://schemas.openxmlformats.org/officeDocument/2006/relationships/hyperlink" Target="mailto:eveline.niedermayr@petermac.org"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heather.thorne@petermac.org" TargetMode="External"/><Relationship Id="rId17" Type="http://schemas.openxmlformats.org/officeDocument/2006/relationships/hyperlink" Target="mailto:heather.thorne@petermac.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confab.org/progress/update.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ather.thorne@petermac.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kconfab.org" TargetMode="External"/><Relationship Id="rId23" Type="http://schemas.openxmlformats.org/officeDocument/2006/relationships/hyperlink" Target="mailto:eveline.niedermayr@petermac.org" TargetMode="External"/><Relationship Id="rId10" Type="http://schemas.openxmlformats.org/officeDocument/2006/relationships/hyperlink" Target="http://www.kconfab.org/progress/update.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confab.org/organisation/working_committees.html" TargetMode="External"/><Relationship Id="rId14" Type="http://schemas.openxmlformats.org/officeDocument/2006/relationships/hyperlink" Target="http://www.kconfab.org/Organisation/Working_committees.shtml" TargetMode="External"/><Relationship Id="rId22" Type="http://schemas.openxmlformats.org/officeDocument/2006/relationships/hyperlink" Target="mailto:heather.thorne@peterma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93B5B-9D53-47C9-B8D6-A414956E8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4377</Words>
  <Characters>27331</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Peter Mac Callum Cancer Inst.</Company>
  <LinksUpToDate>false</LinksUpToDate>
  <CharactersWithSpaces>31645</CharactersWithSpaces>
  <SharedDoc>false</SharedDoc>
  <HLinks>
    <vt:vector size="66" baseType="variant">
      <vt:variant>
        <vt:i4>5374007</vt:i4>
      </vt:variant>
      <vt:variant>
        <vt:i4>33</vt:i4>
      </vt:variant>
      <vt:variant>
        <vt:i4>0</vt:i4>
      </vt:variant>
      <vt:variant>
        <vt:i4>5</vt:i4>
      </vt:variant>
      <vt:variant>
        <vt:lpwstr>mailto:eveline.niedermayr@petermac.org</vt:lpwstr>
      </vt:variant>
      <vt:variant>
        <vt:lpwstr/>
      </vt:variant>
      <vt:variant>
        <vt:i4>4325412</vt:i4>
      </vt:variant>
      <vt:variant>
        <vt:i4>30</vt:i4>
      </vt:variant>
      <vt:variant>
        <vt:i4>0</vt:i4>
      </vt:variant>
      <vt:variant>
        <vt:i4>5</vt:i4>
      </vt:variant>
      <vt:variant>
        <vt:lpwstr>mailto:heather.thorne@petermac.org</vt:lpwstr>
      </vt:variant>
      <vt:variant>
        <vt:lpwstr/>
      </vt:variant>
      <vt:variant>
        <vt:i4>5374007</vt:i4>
      </vt:variant>
      <vt:variant>
        <vt:i4>27</vt:i4>
      </vt:variant>
      <vt:variant>
        <vt:i4>0</vt:i4>
      </vt:variant>
      <vt:variant>
        <vt:i4>5</vt:i4>
      </vt:variant>
      <vt:variant>
        <vt:lpwstr>mailto:eveline.niedermayr@petermac.org</vt:lpwstr>
      </vt:variant>
      <vt:variant>
        <vt:lpwstr/>
      </vt:variant>
      <vt:variant>
        <vt:i4>4325412</vt:i4>
      </vt:variant>
      <vt:variant>
        <vt:i4>24</vt:i4>
      </vt:variant>
      <vt:variant>
        <vt:i4>0</vt:i4>
      </vt:variant>
      <vt:variant>
        <vt:i4>5</vt:i4>
      </vt:variant>
      <vt:variant>
        <vt:lpwstr>mailto:heather.thorne@petermac.org</vt:lpwstr>
      </vt:variant>
      <vt:variant>
        <vt:lpwstr/>
      </vt:variant>
      <vt:variant>
        <vt:i4>6488179</vt:i4>
      </vt:variant>
      <vt:variant>
        <vt:i4>21</vt:i4>
      </vt:variant>
      <vt:variant>
        <vt:i4>0</vt:i4>
      </vt:variant>
      <vt:variant>
        <vt:i4>5</vt:i4>
      </vt:variant>
      <vt:variant>
        <vt:lpwstr>http://www.kconfab.org/progress/update.html</vt:lpwstr>
      </vt:variant>
      <vt:variant>
        <vt:lpwstr/>
      </vt:variant>
      <vt:variant>
        <vt:i4>2293856</vt:i4>
      </vt:variant>
      <vt:variant>
        <vt:i4>18</vt:i4>
      </vt:variant>
      <vt:variant>
        <vt:i4>0</vt:i4>
      </vt:variant>
      <vt:variant>
        <vt:i4>5</vt:i4>
      </vt:variant>
      <vt:variant>
        <vt:lpwstr>http://www.kconfab.org/</vt:lpwstr>
      </vt:variant>
      <vt:variant>
        <vt:lpwstr/>
      </vt:variant>
      <vt:variant>
        <vt:i4>65555</vt:i4>
      </vt:variant>
      <vt:variant>
        <vt:i4>15</vt:i4>
      </vt:variant>
      <vt:variant>
        <vt:i4>0</vt:i4>
      </vt:variant>
      <vt:variant>
        <vt:i4>5</vt:i4>
      </vt:variant>
      <vt:variant>
        <vt:lpwstr>http://www.kconfab.org/access/AppProcess.html</vt:lpwstr>
      </vt:variant>
      <vt:variant>
        <vt:lpwstr/>
      </vt:variant>
      <vt:variant>
        <vt:i4>4325412</vt:i4>
      </vt:variant>
      <vt:variant>
        <vt:i4>12</vt:i4>
      </vt:variant>
      <vt:variant>
        <vt:i4>0</vt:i4>
      </vt:variant>
      <vt:variant>
        <vt:i4>5</vt:i4>
      </vt:variant>
      <vt:variant>
        <vt:lpwstr>mailto:heather.thorne@petermac.org</vt:lpwstr>
      </vt:variant>
      <vt:variant>
        <vt:lpwstr/>
      </vt:variant>
      <vt:variant>
        <vt:i4>4325412</vt:i4>
      </vt:variant>
      <vt:variant>
        <vt:i4>9</vt:i4>
      </vt:variant>
      <vt:variant>
        <vt:i4>0</vt:i4>
      </vt:variant>
      <vt:variant>
        <vt:i4>5</vt:i4>
      </vt:variant>
      <vt:variant>
        <vt:lpwstr>mailto:heather.thorne@petermac.org</vt:lpwstr>
      </vt:variant>
      <vt:variant>
        <vt:lpwstr/>
      </vt:variant>
      <vt:variant>
        <vt:i4>6750225</vt:i4>
      </vt:variant>
      <vt:variant>
        <vt:i4>6</vt:i4>
      </vt:variant>
      <vt:variant>
        <vt:i4>0</vt:i4>
      </vt:variant>
      <vt:variant>
        <vt:i4>5</vt:i4>
      </vt:variant>
      <vt:variant>
        <vt:lpwstr>mailto:ggg@accv.org.au</vt:lpwstr>
      </vt:variant>
      <vt:variant>
        <vt:lpwstr/>
      </vt:variant>
      <vt:variant>
        <vt:i4>6488179</vt:i4>
      </vt:variant>
      <vt:variant>
        <vt:i4>3</vt:i4>
      </vt:variant>
      <vt:variant>
        <vt:i4>0</vt:i4>
      </vt:variant>
      <vt:variant>
        <vt:i4>5</vt:i4>
      </vt:variant>
      <vt:variant>
        <vt:lpwstr>http://www.kconfab.org/progress/update.html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Chenevix-Trench</dc:creator>
  <cp:keywords/>
  <dc:description/>
  <cp:lastModifiedBy>Buettner Iwona</cp:lastModifiedBy>
  <cp:revision>4</cp:revision>
  <cp:lastPrinted>2012-12-19T00:42:00Z</cp:lastPrinted>
  <dcterms:created xsi:type="dcterms:W3CDTF">2021-05-03T05:43:00Z</dcterms:created>
  <dcterms:modified xsi:type="dcterms:W3CDTF">2021-05-06T22:21:00Z</dcterms:modified>
</cp:coreProperties>
</file>